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2CC" w:themeColor="accent4" w:themeTint="33"/>
  <w:body>
    <w:p w:rsidR="00046AC2" w:rsidRPr="001E6CDB" w:rsidRDefault="00046AC2" w:rsidP="00CB7D61">
      <w:pPr>
        <w:tabs>
          <w:tab w:val="left" w:pos="708"/>
        </w:tabs>
        <w:spacing w:after="0"/>
        <w:ind w:firstLine="567"/>
        <w:contextualSpacing/>
        <w:jc w:val="center"/>
        <w:rPr>
          <w:b/>
        </w:rPr>
      </w:pPr>
      <w:r w:rsidRPr="001E6CDB">
        <w:rPr>
          <w:b/>
        </w:rPr>
        <w:t>Методика оценки</w:t>
      </w:r>
    </w:p>
    <w:p w:rsidR="00046AC2" w:rsidRPr="001E6CDB" w:rsidRDefault="00046AC2" w:rsidP="00CB7D61">
      <w:pPr>
        <w:tabs>
          <w:tab w:val="left" w:pos="708"/>
        </w:tabs>
        <w:spacing w:after="0"/>
        <w:ind w:firstLine="567"/>
        <w:contextualSpacing/>
        <w:rPr>
          <w:sz w:val="10"/>
          <w:szCs w:val="10"/>
        </w:rPr>
      </w:pPr>
    </w:p>
    <w:p w:rsidR="00507FE1" w:rsidRPr="001E6CDB" w:rsidRDefault="00507FE1" w:rsidP="00CB7D61">
      <w:pPr>
        <w:tabs>
          <w:tab w:val="left" w:pos="708"/>
        </w:tabs>
        <w:spacing w:after="0"/>
        <w:ind w:firstLine="567"/>
        <w:contextualSpacing/>
      </w:pPr>
      <w:r w:rsidRPr="001E6CDB">
        <w:t>В рамках оценочной стадии Закупочная комиссия оценивает и сопоставляет предложения Участников, которые не были отклонены на отборочной стадии, как несоответствующие существенным требованиям Документации о закупке, и проводит их предварительное ранжирование исходя из следующих критериев:</w:t>
      </w:r>
    </w:p>
    <w:p w:rsidR="00507FE1" w:rsidRPr="001E6CDB" w:rsidRDefault="00507FE1" w:rsidP="00CB7D61">
      <w:pPr>
        <w:tabs>
          <w:tab w:val="left" w:pos="708"/>
        </w:tabs>
        <w:spacing w:after="0"/>
        <w:ind w:firstLine="567"/>
        <w:contextualSpacing/>
        <w:rPr>
          <w:sz w:val="10"/>
          <w:szCs w:val="10"/>
        </w:rPr>
      </w:pPr>
    </w:p>
    <w:p w:rsidR="00507FE1" w:rsidRPr="001E6CDB" w:rsidRDefault="00507FE1" w:rsidP="00CB7D61">
      <w:pPr>
        <w:tabs>
          <w:tab w:val="left" w:pos="709"/>
        </w:tabs>
        <w:spacing w:after="0"/>
        <w:ind w:firstLine="567"/>
      </w:pPr>
      <w:r w:rsidRPr="001E6CDB">
        <w:t>Оценка заявок производится в баллах, при этом для каждого критерия установлен весовой коэффициент, в зависимости от его значимости. Критерии оценки и их весовые коэффициенты приведены ниже:</w:t>
      </w:r>
    </w:p>
    <w:p w:rsidR="00507FE1" w:rsidRPr="001E6CDB" w:rsidRDefault="00507FE1" w:rsidP="00CB7D61">
      <w:pPr>
        <w:tabs>
          <w:tab w:val="left" w:pos="708"/>
        </w:tabs>
        <w:spacing w:after="0"/>
        <w:ind w:firstLine="709"/>
        <w:contextualSpacing/>
        <w:rPr>
          <w:sz w:val="10"/>
          <w:szCs w:val="10"/>
        </w:rPr>
      </w:pPr>
    </w:p>
    <w:tbl>
      <w:tblPr>
        <w:tblW w:w="4891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6917"/>
        <w:gridCol w:w="2218"/>
      </w:tblGrid>
      <w:tr w:rsidR="00507FE1" w:rsidRPr="001E6CDB" w:rsidTr="00F57C78">
        <w:trPr>
          <w:trHeight w:val="464"/>
          <w:tblHeader/>
        </w:trPr>
        <w:tc>
          <w:tcPr>
            <w:tcW w:w="378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7FE1" w:rsidRPr="001E6CDB" w:rsidRDefault="00507FE1" w:rsidP="00CB7D61">
            <w:pPr>
              <w:widowControl w:val="0"/>
              <w:spacing w:after="0"/>
              <w:ind w:firstLine="400"/>
              <w:contextualSpacing/>
              <w:jc w:val="center"/>
              <w:rPr>
                <w:b/>
              </w:rPr>
            </w:pPr>
            <w:r w:rsidRPr="001E6CDB">
              <w:rPr>
                <w:b/>
              </w:rPr>
              <w:t>Наименование критериев оценки</w:t>
            </w:r>
          </w:p>
        </w:tc>
        <w:tc>
          <w:tcPr>
            <w:tcW w:w="12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7FE1" w:rsidRPr="001E6CDB" w:rsidRDefault="00507FE1" w:rsidP="00CB7D61">
            <w:pPr>
              <w:widowControl w:val="0"/>
              <w:spacing w:after="0"/>
              <w:contextualSpacing/>
              <w:jc w:val="center"/>
              <w:rPr>
                <w:b/>
              </w:rPr>
            </w:pPr>
            <w:r w:rsidRPr="001E6CDB">
              <w:rPr>
                <w:b/>
              </w:rPr>
              <w:t>Весовой коэффициент</w:t>
            </w:r>
          </w:p>
        </w:tc>
      </w:tr>
      <w:tr w:rsidR="00364E96" w:rsidRPr="001E6CDB" w:rsidTr="00F57C78">
        <w:trPr>
          <w:trHeight w:val="464"/>
          <w:tblHeader/>
        </w:trPr>
        <w:tc>
          <w:tcPr>
            <w:tcW w:w="3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E96" w:rsidRPr="001E6CDB" w:rsidRDefault="00364E96" w:rsidP="00CB7D61">
            <w:pPr>
              <w:pStyle w:val="a4"/>
              <w:widowControl w:val="0"/>
              <w:numPr>
                <w:ilvl w:val="0"/>
                <w:numId w:val="15"/>
              </w:numPr>
              <w:contextualSpacing/>
              <w:jc w:val="center"/>
              <w:rPr>
                <w:b/>
              </w:rPr>
            </w:pPr>
            <w:r w:rsidRPr="001E6CDB">
              <w:t xml:space="preserve">Наличие квалифицированных кадровых ресурсов </w:t>
            </w:r>
            <w:r w:rsidRPr="001E6CDB">
              <w:rPr>
                <w:lang w:eastAsia="en-US"/>
              </w:rPr>
              <w:t>(К</w:t>
            </w:r>
            <w:r w:rsidRPr="001E6CDB">
              <w:rPr>
                <w:vertAlign w:val="subscript"/>
                <w:lang w:eastAsia="en-US"/>
              </w:rPr>
              <w:t>1</w:t>
            </w:r>
            <w:r w:rsidRPr="001E6CDB">
              <w:rPr>
                <w:lang w:eastAsia="en-US"/>
              </w:rPr>
              <w:t>)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E96" w:rsidRPr="001E6CDB" w:rsidRDefault="00364E96" w:rsidP="00946280">
            <w:pPr>
              <w:widowControl w:val="0"/>
              <w:spacing w:after="0"/>
              <w:contextualSpacing/>
              <w:jc w:val="center"/>
              <w:rPr>
                <w:b/>
              </w:rPr>
            </w:pPr>
            <w:r w:rsidRPr="001E6CDB">
              <w:rPr>
                <w:bCs/>
              </w:rPr>
              <w:t>0,</w:t>
            </w:r>
            <w:r w:rsidR="00946280" w:rsidRPr="001E6CDB">
              <w:rPr>
                <w:bCs/>
              </w:rPr>
              <w:t>4</w:t>
            </w:r>
          </w:p>
        </w:tc>
      </w:tr>
      <w:tr w:rsidR="00364E96" w:rsidRPr="001E6CDB" w:rsidTr="00F57C78">
        <w:trPr>
          <w:trHeight w:val="464"/>
          <w:tblHeader/>
        </w:trPr>
        <w:tc>
          <w:tcPr>
            <w:tcW w:w="3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E96" w:rsidRPr="001E6CDB" w:rsidRDefault="00364E96" w:rsidP="00CB7D61">
            <w:pPr>
              <w:pStyle w:val="a4"/>
              <w:widowControl w:val="0"/>
              <w:numPr>
                <w:ilvl w:val="0"/>
                <w:numId w:val="15"/>
              </w:numPr>
              <w:contextualSpacing/>
              <w:jc w:val="center"/>
              <w:rPr>
                <w:b/>
              </w:rPr>
            </w:pPr>
            <w:r w:rsidRPr="001E6CDB">
              <w:t xml:space="preserve">Наличие материально-технических ресурсов </w:t>
            </w:r>
            <w:r w:rsidRPr="001E6CDB">
              <w:rPr>
                <w:lang w:eastAsia="en-US"/>
              </w:rPr>
              <w:t>(К</w:t>
            </w:r>
            <w:r w:rsidRPr="001E6CDB">
              <w:rPr>
                <w:vertAlign w:val="subscript"/>
                <w:lang w:eastAsia="en-US"/>
              </w:rPr>
              <w:t>2</w:t>
            </w:r>
            <w:r w:rsidRPr="001E6CDB">
              <w:rPr>
                <w:lang w:eastAsia="en-US"/>
              </w:rPr>
              <w:t>)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E96" w:rsidRPr="001E6CDB" w:rsidRDefault="00364E96" w:rsidP="00CB7D61">
            <w:pPr>
              <w:widowControl w:val="0"/>
              <w:spacing w:after="0"/>
              <w:contextualSpacing/>
              <w:jc w:val="center"/>
              <w:rPr>
                <w:b/>
              </w:rPr>
            </w:pPr>
            <w:r w:rsidRPr="001E6CDB">
              <w:rPr>
                <w:bCs/>
              </w:rPr>
              <w:t>0,2</w:t>
            </w:r>
          </w:p>
        </w:tc>
      </w:tr>
      <w:tr w:rsidR="00364E96" w:rsidRPr="001E6CDB" w:rsidTr="00F57C78">
        <w:trPr>
          <w:trHeight w:val="464"/>
          <w:tblHeader/>
        </w:trPr>
        <w:tc>
          <w:tcPr>
            <w:tcW w:w="3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E96" w:rsidRPr="001E6CDB" w:rsidRDefault="00364E96" w:rsidP="00CB7D61">
            <w:pPr>
              <w:pStyle w:val="a4"/>
              <w:widowControl w:val="0"/>
              <w:numPr>
                <w:ilvl w:val="0"/>
                <w:numId w:val="15"/>
              </w:numPr>
              <w:contextualSpacing/>
              <w:jc w:val="center"/>
              <w:rPr>
                <w:b/>
              </w:rPr>
            </w:pPr>
            <w:r w:rsidRPr="001E6CDB">
              <w:rPr>
                <w:lang w:eastAsia="en-US"/>
              </w:rPr>
              <w:t xml:space="preserve">Опыт выполнения аналогичных работ </w:t>
            </w:r>
            <w:r w:rsidRPr="001E6CDB">
              <w:t>(К</w:t>
            </w:r>
            <w:r w:rsidRPr="001E6CDB">
              <w:rPr>
                <w:vertAlign w:val="subscript"/>
              </w:rPr>
              <w:t>3</w:t>
            </w:r>
            <w:r w:rsidRPr="001E6CDB">
              <w:t>)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E96" w:rsidRPr="001E6CDB" w:rsidRDefault="00364E96" w:rsidP="00CB7D61">
            <w:pPr>
              <w:widowControl w:val="0"/>
              <w:spacing w:after="0"/>
              <w:contextualSpacing/>
              <w:jc w:val="center"/>
              <w:rPr>
                <w:b/>
              </w:rPr>
            </w:pPr>
            <w:r w:rsidRPr="001E6CDB">
              <w:rPr>
                <w:bCs/>
              </w:rPr>
              <w:t>0,3</w:t>
            </w:r>
          </w:p>
        </w:tc>
      </w:tr>
      <w:tr w:rsidR="00364E96" w:rsidRPr="001E6CDB" w:rsidTr="00F57C78">
        <w:trPr>
          <w:trHeight w:val="464"/>
          <w:tblHeader/>
        </w:trPr>
        <w:tc>
          <w:tcPr>
            <w:tcW w:w="3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E96" w:rsidRPr="001E6CDB" w:rsidRDefault="00364E96" w:rsidP="00CB7D61">
            <w:pPr>
              <w:pStyle w:val="a4"/>
              <w:widowControl w:val="0"/>
              <w:numPr>
                <w:ilvl w:val="0"/>
                <w:numId w:val="15"/>
              </w:numPr>
              <w:contextualSpacing/>
              <w:jc w:val="center"/>
              <w:rPr>
                <w:b/>
              </w:rPr>
            </w:pPr>
            <w:r w:rsidRPr="001E6CDB">
              <w:t>Наличие специальной правоспособности (разрешающих документов</w:t>
            </w:r>
            <w:r w:rsidR="00F656E0" w:rsidRPr="001E6CDB">
              <w:t xml:space="preserve"> </w:t>
            </w:r>
            <w:r w:rsidR="0000278C" w:rsidRPr="001E6CDB">
              <w:t>(</w:t>
            </w:r>
            <w:r w:rsidR="00F656E0" w:rsidRPr="001E6CDB">
              <w:t>К</w:t>
            </w:r>
            <w:r w:rsidR="00F656E0" w:rsidRPr="001E6CDB">
              <w:rPr>
                <w:vertAlign w:val="subscript"/>
              </w:rPr>
              <w:t>4</w:t>
            </w:r>
            <w:r w:rsidRPr="001E6CDB">
              <w:t>)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E96" w:rsidRPr="001E6CDB" w:rsidRDefault="00364E96" w:rsidP="00946280">
            <w:pPr>
              <w:widowControl w:val="0"/>
              <w:spacing w:after="0"/>
              <w:contextualSpacing/>
              <w:jc w:val="center"/>
              <w:rPr>
                <w:b/>
              </w:rPr>
            </w:pPr>
            <w:r w:rsidRPr="001E6CDB">
              <w:rPr>
                <w:bCs/>
              </w:rPr>
              <w:t>0,</w:t>
            </w:r>
            <w:r w:rsidR="00946280" w:rsidRPr="001E6CDB">
              <w:rPr>
                <w:bCs/>
              </w:rPr>
              <w:t>1</w:t>
            </w:r>
          </w:p>
        </w:tc>
      </w:tr>
    </w:tbl>
    <w:p w:rsidR="00507FE1" w:rsidRPr="001E6CDB" w:rsidRDefault="00507FE1" w:rsidP="00CB7D61">
      <w:pPr>
        <w:tabs>
          <w:tab w:val="left" w:pos="708"/>
        </w:tabs>
        <w:spacing w:after="0"/>
        <w:ind w:left="142"/>
        <w:contextualSpacing/>
      </w:pPr>
    </w:p>
    <w:p w:rsidR="00364E96" w:rsidRPr="001E6CDB" w:rsidRDefault="001F4201" w:rsidP="00CB7D61">
      <w:pPr>
        <w:widowControl w:val="0"/>
        <w:autoSpaceDE w:val="0"/>
        <w:autoSpaceDN w:val="0"/>
        <w:adjustRightInd w:val="0"/>
        <w:spacing w:after="0"/>
        <w:ind w:firstLine="567"/>
        <w:rPr>
          <w:b/>
          <w:i/>
        </w:rPr>
      </w:pPr>
      <w:r w:rsidRPr="001E6CDB">
        <w:rPr>
          <w:b/>
          <w:i/>
        </w:rPr>
        <w:t xml:space="preserve">1. </w:t>
      </w:r>
      <w:r w:rsidR="00364E96" w:rsidRPr="001E6CDB">
        <w:rPr>
          <w:b/>
          <w:i/>
        </w:rPr>
        <w:t>Наличие квалифицированных кадровых ресурсов (весовой коэффициент критерия 0,</w:t>
      </w:r>
      <w:r w:rsidR="00946280" w:rsidRPr="001E6CDB">
        <w:rPr>
          <w:b/>
          <w:i/>
        </w:rPr>
        <w:t>4</w:t>
      </w:r>
      <w:r w:rsidR="00364E96" w:rsidRPr="001E6CDB">
        <w:rPr>
          <w:b/>
          <w:i/>
        </w:rPr>
        <w:t>).</w:t>
      </w:r>
    </w:p>
    <w:p w:rsidR="00364E96" w:rsidRPr="001E6CDB" w:rsidRDefault="00364E96" w:rsidP="00CB7D61">
      <w:pPr>
        <w:widowControl w:val="0"/>
        <w:autoSpaceDE w:val="0"/>
        <w:autoSpaceDN w:val="0"/>
        <w:adjustRightInd w:val="0"/>
        <w:spacing w:after="0"/>
        <w:ind w:firstLine="567"/>
      </w:pPr>
      <w:r w:rsidRPr="001E6CDB">
        <w:t>Требования к документам, подтверждающим наличие квалифицированных кадровых ресурсов изложено в Приложении №1 к Методике оценки:</w:t>
      </w:r>
    </w:p>
    <w:p w:rsidR="00364E96" w:rsidRPr="001E6CDB" w:rsidRDefault="00364E96" w:rsidP="00CB7D61">
      <w:pPr>
        <w:spacing w:after="0"/>
        <w:ind w:firstLine="709"/>
      </w:pP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6374"/>
        <w:gridCol w:w="3260"/>
      </w:tblGrid>
      <w:tr w:rsidR="00507FE1" w:rsidRPr="001E6CDB" w:rsidTr="00CB7D61">
        <w:trPr>
          <w:trHeight w:val="508"/>
        </w:trPr>
        <w:tc>
          <w:tcPr>
            <w:tcW w:w="9634" w:type="dxa"/>
            <w:gridSpan w:val="2"/>
            <w:vAlign w:val="center"/>
          </w:tcPr>
          <w:p w:rsidR="00507FE1" w:rsidRPr="001E6CDB" w:rsidRDefault="00F57C78" w:rsidP="00CB7D61">
            <w:pPr>
              <w:spacing w:after="0"/>
              <w:jc w:val="center"/>
            </w:pPr>
            <w:r w:rsidRPr="001E6CDB">
              <w:rPr>
                <w:b/>
                <w:bCs/>
                <w:color w:val="000000"/>
              </w:rPr>
              <w:t xml:space="preserve">Необходимые трудовые ресурсы для </w:t>
            </w:r>
            <w:r w:rsidRPr="001E6CDB">
              <w:rPr>
                <w:b/>
                <w:color w:val="000000"/>
              </w:rPr>
              <w:t>выполнения кадастровых работ, инженерных изысканий, подготовке проектной документации, соблюдения экологических норм</w:t>
            </w:r>
          </w:p>
        </w:tc>
      </w:tr>
      <w:tr w:rsidR="00882EC6" w:rsidRPr="001E6CDB" w:rsidTr="001D38E4">
        <w:tc>
          <w:tcPr>
            <w:tcW w:w="6374" w:type="dxa"/>
          </w:tcPr>
          <w:p w:rsidR="00882EC6" w:rsidRPr="001E6CDB" w:rsidRDefault="00882EC6" w:rsidP="00882EC6">
            <w:pPr>
              <w:pStyle w:val="a4"/>
              <w:ind w:left="0"/>
              <w:rPr>
                <w:b/>
              </w:rPr>
            </w:pPr>
            <w:r w:rsidRPr="001E6CDB">
              <w:rPr>
                <w:b/>
              </w:rPr>
              <w:t>КАДАСТРОВЫЙ ИНЖЕНЕР</w:t>
            </w:r>
          </w:p>
          <w:p w:rsidR="00882EC6" w:rsidRPr="001E6CDB" w:rsidRDefault="00882EC6" w:rsidP="00882EC6">
            <w:pPr>
              <w:pStyle w:val="a4"/>
              <w:ind w:left="0"/>
            </w:pPr>
            <w:r w:rsidRPr="001E6CDB">
              <w:t>(основание "Федеральный закон от 24.07.2007 N 221-ФЗ (ред. от 31.07.2025) "О кадастровой деятельности" (с изм. и доп., вступ. в силу с 01.09.2025)</w:t>
            </w:r>
          </w:p>
          <w:p w:rsidR="00882EC6" w:rsidRPr="001E6CDB" w:rsidRDefault="00882EC6" w:rsidP="00882EC6">
            <w:pPr>
              <w:pStyle w:val="a4"/>
              <w:ind w:left="0"/>
            </w:pPr>
          </w:p>
        </w:tc>
        <w:tc>
          <w:tcPr>
            <w:tcW w:w="3260" w:type="dxa"/>
            <w:vAlign w:val="center"/>
          </w:tcPr>
          <w:p w:rsidR="00882EC6" w:rsidRPr="001E6CDB" w:rsidRDefault="00882EC6" w:rsidP="00882EC6">
            <w:pPr>
              <w:spacing w:after="0"/>
            </w:pPr>
            <w:r w:rsidRPr="001E6CDB">
              <w:t>3 балла за каждого специалиста, но не более 6 баллов</w:t>
            </w:r>
          </w:p>
        </w:tc>
      </w:tr>
      <w:tr w:rsidR="00882EC6" w:rsidRPr="001E6CDB" w:rsidTr="00CB7D61">
        <w:tc>
          <w:tcPr>
            <w:tcW w:w="6374" w:type="dxa"/>
          </w:tcPr>
          <w:p w:rsidR="00F656E0" w:rsidRPr="001E6CDB" w:rsidRDefault="00F656E0" w:rsidP="00F656E0">
            <w:pPr>
              <w:rPr>
                <w:b/>
              </w:rPr>
            </w:pPr>
            <w:r w:rsidRPr="001E6CDB">
              <w:rPr>
                <w:b/>
              </w:rPr>
              <w:t>ГЛАВНЫЙ СПЕЦИАЛИСТ В ОТДЕЛЕ ИНЖЕНЕРНЫХ ИЗЫСКАНИЙ</w:t>
            </w:r>
          </w:p>
          <w:p w:rsidR="00F656E0" w:rsidRPr="001E6CDB" w:rsidRDefault="00F656E0" w:rsidP="00F656E0">
            <w:pPr>
              <w:spacing w:after="0"/>
            </w:pPr>
            <w:r w:rsidRPr="001E6CDB">
              <w:t>(основание: Приказ Минздравсоцразвития России от 23.04.2008 N 188 (ред. от 12.02.2014)</w:t>
            </w:r>
          </w:p>
          <w:p w:rsidR="00F656E0" w:rsidRPr="001E6CDB" w:rsidRDefault="00F656E0" w:rsidP="00F656E0">
            <w:pPr>
              <w:spacing w:after="0"/>
            </w:pPr>
            <w:r w:rsidRPr="001E6CDB">
              <w:t>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руководителей и специалистов архитектуры и градостроительной деятельности")</w:t>
            </w:r>
          </w:p>
          <w:p w:rsidR="00882EC6" w:rsidRPr="001E6CDB" w:rsidRDefault="00882EC6" w:rsidP="00882EC6">
            <w:pPr>
              <w:spacing w:after="0"/>
            </w:pPr>
          </w:p>
        </w:tc>
        <w:tc>
          <w:tcPr>
            <w:tcW w:w="3260" w:type="dxa"/>
          </w:tcPr>
          <w:p w:rsidR="00882EC6" w:rsidRPr="001E6CDB" w:rsidRDefault="00882EC6" w:rsidP="00946280">
            <w:pPr>
              <w:spacing w:after="0"/>
            </w:pPr>
            <w:r w:rsidRPr="001E6CDB">
              <w:t>3 балла за наличие специалиста</w:t>
            </w:r>
            <w:r w:rsidR="00946280" w:rsidRPr="001E6CDB">
              <w:t>, но не более 3 баллов</w:t>
            </w:r>
          </w:p>
        </w:tc>
      </w:tr>
      <w:tr w:rsidR="00AC78FA" w:rsidRPr="001E6CDB" w:rsidTr="00CB7D61">
        <w:tc>
          <w:tcPr>
            <w:tcW w:w="6374" w:type="dxa"/>
          </w:tcPr>
          <w:p w:rsidR="00AC78FA" w:rsidRPr="001E6CDB" w:rsidRDefault="00AC78FA" w:rsidP="00CB7D61">
            <w:pPr>
              <w:spacing w:after="0"/>
              <w:rPr>
                <w:b/>
              </w:rPr>
            </w:pPr>
            <w:r w:rsidRPr="001E6CDB">
              <w:rPr>
                <w:b/>
              </w:rPr>
              <w:t>ИНЖЕНЕР ПО ОХРАНЕ ОКРУЖАЮЩЕЙ СРЕДЫ (ЭКОЛОГ)</w:t>
            </w:r>
          </w:p>
          <w:p w:rsidR="00AC78FA" w:rsidRPr="001E6CDB" w:rsidRDefault="00AC78FA" w:rsidP="00CB7D61">
            <w:pPr>
              <w:spacing w:after="0"/>
            </w:pPr>
            <w:r w:rsidRPr="001E6CDB">
              <w:t>(основание "Квалификационный справочник должностей руководителей, специалистов и других служащих" (утв. Постановлением Минтруда России от 21.08.1998 N 37)</w:t>
            </w:r>
          </w:p>
          <w:p w:rsidR="00AC78FA" w:rsidRPr="001E6CDB" w:rsidRDefault="00AC78FA" w:rsidP="00CB7D61">
            <w:pPr>
              <w:spacing w:after="0"/>
              <w:rPr>
                <w:b/>
              </w:rPr>
            </w:pPr>
            <w:r w:rsidRPr="001E6CDB">
              <w:t>(ред. от 27.03.2018))</w:t>
            </w:r>
          </w:p>
        </w:tc>
        <w:tc>
          <w:tcPr>
            <w:tcW w:w="3260" w:type="dxa"/>
          </w:tcPr>
          <w:p w:rsidR="00AC78FA" w:rsidRPr="001E6CDB" w:rsidRDefault="00882EC6" w:rsidP="00CB7D61">
            <w:pPr>
              <w:spacing w:after="0"/>
            </w:pPr>
            <w:r w:rsidRPr="001E6CDB">
              <w:t>3</w:t>
            </w:r>
            <w:r w:rsidR="00AC78FA" w:rsidRPr="001E6CDB">
              <w:t xml:space="preserve"> балла за наличие специалиста</w:t>
            </w:r>
            <w:r w:rsidR="00946280" w:rsidRPr="001E6CDB">
              <w:t>, но не более 3 баллов</w:t>
            </w:r>
          </w:p>
        </w:tc>
      </w:tr>
      <w:tr w:rsidR="00AC78FA" w:rsidRPr="001E6CDB" w:rsidTr="00CB7D61">
        <w:trPr>
          <w:trHeight w:val="421"/>
        </w:trPr>
        <w:tc>
          <w:tcPr>
            <w:tcW w:w="9634" w:type="dxa"/>
            <w:gridSpan w:val="2"/>
            <w:vAlign w:val="center"/>
          </w:tcPr>
          <w:p w:rsidR="00AC78FA" w:rsidRPr="001E6CDB" w:rsidRDefault="00AC78FA" w:rsidP="00CB7D61">
            <w:pPr>
              <w:spacing w:after="0"/>
              <w:jc w:val="center"/>
            </w:pPr>
            <w:r w:rsidRPr="001E6CDB">
              <w:rPr>
                <w:b/>
                <w:bCs/>
              </w:rPr>
              <w:t xml:space="preserve">Необходимые трудовые ресурсы для </w:t>
            </w:r>
            <w:r w:rsidRPr="001E6CDB">
              <w:rPr>
                <w:b/>
              </w:rPr>
              <w:t>выполнения проектных работ:</w:t>
            </w:r>
          </w:p>
        </w:tc>
      </w:tr>
      <w:tr w:rsidR="00AC78FA" w:rsidRPr="001E6CDB" w:rsidTr="00CB7D61">
        <w:tc>
          <w:tcPr>
            <w:tcW w:w="6374" w:type="dxa"/>
          </w:tcPr>
          <w:p w:rsidR="00AC78FA" w:rsidRPr="001E6CDB" w:rsidRDefault="00AC78FA" w:rsidP="00CB7D61">
            <w:pPr>
              <w:pStyle w:val="a4"/>
              <w:ind w:left="0"/>
              <w:rPr>
                <w:b/>
              </w:rPr>
            </w:pPr>
            <w:r w:rsidRPr="001E6CDB">
              <w:rPr>
                <w:b/>
              </w:rPr>
              <w:t>ГЛАВНЫЙ ИНЖЕНЕР ПРОЕКТА</w:t>
            </w:r>
          </w:p>
          <w:p w:rsidR="00AC78FA" w:rsidRPr="001E6CDB" w:rsidRDefault="00AC78FA" w:rsidP="00CB7D61">
            <w:pPr>
              <w:spacing w:after="0"/>
            </w:pPr>
            <w:r w:rsidRPr="001E6CDB">
              <w:lastRenderedPageBreak/>
              <w:t>(основание "Квалификационный справочник должностей руководителей, специалистов и других служащих" (утв. Постановлением Минтруда России от 21.08.1998 N 37)</w:t>
            </w:r>
          </w:p>
          <w:p w:rsidR="00AC78FA" w:rsidRPr="001E6CDB" w:rsidRDefault="00AC78FA" w:rsidP="00CB7D61">
            <w:pPr>
              <w:pStyle w:val="a4"/>
              <w:ind w:left="0"/>
            </w:pPr>
            <w:r w:rsidRPr="001E6CDB">
              <w:t>(ред. от 27.03.2018))</w:t>
            </w:r>
          </w:p>
        </w:tc>
        <w:tc>
          <w:tcPr>
            <w:tcW w:w="3260" w:type="dxa"/>
          </w:tcPr>
          <w:p w:rsidR="00AC78FA" w:rsidRPr="001E6CDB" w:rsidRDefault="00882EC6" w:rsidP="00946280">
            <w:pPr>
              <w:spacing w:after="0"/>
            </w:pPr>
            <w:r w:rsidRPr="001E6CDB">
              <w:lastRenderedPageBreak/>
              <w:t>10</w:t>
            </w:r>
            <w:r w:rsidR="00AC78FA" w:rsidRPr="001E6CDB">
              <w:t xml:space="preserve"> балл</w:t>
            </w:r>
            <w:r w:rsidRPr="001E6CDB">
              <w:t>ов</w:t>
            </w:r>
            <w:r w:rsidR="00AC78FA" w:rsidRPr="001E6CDB">
              <w:t xml:space="preserve"> за наличие специалиста</w:t>
            </w:r>
            <w:r w:rsidR="00946280" w:rsidRPr="001E6CDB">
              <w:t>, но не более 10 баллов</w:t>
            </w:r>
          </w:p>
        </w:tc>
      </w:tr>
      <w:tr w:rsidR="00882EC6" w:rsidRPr="001E6CDB" w:rsidTr="00CB7D61">
        <w:tc>
          <w:tcPr>
            <w:tcW w:w="6374" w:type="dxa"/>
          </w:tcPr>
          <w:p w:rsidR="00882EC6" w:rsidRPr="001E6CDB" w:rsidRDefault="00882EC6" w:rsidP="00882EC6">
            <w:pPr>
              <w:pStyle w:val="a4"/>
              <w:ind w:left="0"/>
              <w:rPr>
                <w:b/>
              </w:rPr>
            </w:pPr>
            <w:r w:rsidRPr="001E6CDB">
              <w:rPr>
                <w:b/>
              </w:rPr>
              <w:t>ИНЖЕНЕР-ПРОЕКТИРОВЩИК</w:t>
            </w:r>
          </w:p>
          <w:p w:rsidR="00882EC6" w:rsidRPr="001E6CDB" w:rsidRDefault="00882EC6" w:rsidP="00882EC6">
            <w:pPr>
              <w:spacing w:after="0"/>
            </w:pPr>
            <w:r w:rsidRPr="001E6CDB">
              <w:t>(основание "Квалификационный справочник должностей руководителей, специалистов и других служащих" (утв. Постановлением Минтруда России от 21.08.1998 N 37)</w:t>
            </w:r>
          </w:p>
          <w:p w:rsidR="00882EC6" w:rsidRPr="001E6CDB" w:rsidRDefault="00882EC6" w:rsidP="00882EC6">
            <w:pPr>
              <w:pStyle w:val="a4"/>
              <w:ind w:left="0"/>
            </w:pPr>
            <w:r w:rsidRPr="001E6CDB">
              <w:t>(ред. от 27.03.2018))</w:t>
            </w:r>
          </w:p>
        </w:tc>
        <w:tc>
          <w:tcPr>
            <w:tcW w:w="3260" w:type="dxa"/>
            <w:vAlign w:val="center"/>
          </w:tcPr>
          <w:p w:rsidR="00882EC6" w:rsidRPr="001E6CDB" w:rsidRDefault="00882EC6" w:rsidP="006C6FD0">
            <w:pPr>
              <w:spacing w:after="0"/>
            </w:pPr>
            <w:r w:rsidRPr="001E6CDB">
              <w:t xml:space="preserve">4 балла за каждого специалиста, но не более </w:t>
            </w:r>
            <w:r w:rsidR="006C6FD0" w:rsidRPr="001E6CDB">
              <w:t>40</w:t>
            </w:r>
            <w:r w:rsidRPr="001E6CDB">
              <w:t xml:space="preserve"> баллов</w:t>
            </w:r>
          </w:p>
        </w:tc>
      </w:tr>
      <w:tr w:rsidR="00B7523D" w:rsidRPr="001E6CDB" w:rsidTr="00CB7D61">
        <w:tc>
          <w:tcPr>
            <w:tcW w:w="6374" w:type="dxa"/>
          </w:tcPr>
          <w:p w:rsidR="00B7523D" w:rsidRPr="001E6CDB" w:rsidRDefault="00B7523D" w:rsidP="00B7523D">
            <w:pPr>
              <w:pStyle w:val="a4"/>
              <w:ind w:left="0"/>
              <w:rPr>
                <w:b/>
              </w:rPr>
            </w:pPr>
            <w:r w:rsidRPr="001E6CDB">
              <w:rPr>
                <w:b/>
              </w:rPr>
              <w:t>ИНЖЕНЕР-СМЕТЧИК</w:t>
            </w:r>
          </w:p>
          <w:p w:rsidR="00B7523D" w:rsidRPr="001E6CDB" w:rsidRDefault="00B7523D" w:rsidP="00B7523D">
            <w:pPr>
              <w:spacing w:after="0"/>
              <w:rPr>
                <w:sz w:val="20"/>
                <w:szCs w:val="20"/>
              </w:rPr>
            </w:pPr>
            <w:r w:rsidRPr="001E6CDB">
              <w:t>(основание: Приказ Минтруд России от 11.03.2024 N 97н "Об утверждении профессионального стандарта "специалист по сметному ценообразованию на этапе архитектурно-строительного проектирования")</w:t>
            </w:r>
          </w:p>
        </w:tc>
        <w:tc>
          <w:tcPr>
            <w:tcW w:w="3260" w:type="dxa"/>
            <w:vAlign w:val="center"/>
          </w:tcPr>
          <w:p w:rsidR="00B7523D" w:rsidRPr="001E6CDB" w:rsidRDefault="00B7523D" w:rsidP="00B7523D">
            <w:pPr>
              <w:spacing w:after="0"/>
            </w:pPr>
            <w:r w:rsidRPr="001E6CDB">
              <w:t>4 балла за каждого специалиста, но не более 20 баллов</w:t>
            </w:r>
          </w:p>
        </w:tc>
      </w:tr>
      <w:tr w:rsidR="00AC78FA" w:rsidRPr="001E6CDB" w:rsidTr="00CB7D61">
        <w:tc>
          <w:tcPr>
            <w:tcW w:w="9634" w:type="dxa"/>
            <w:gridSpan w:val="2"/>
          </w:tcPr>
          <w:p w:rsidR="00AC78FA" w:rsidRPr="001E6CDB" w:rsidRDefault="00AC78FA" w:rsidP="00CB7D61">
            <w:pPr>
              <w:spacing w:after="0"/>
            </w:pPr>
            <w:r w:rsidRPr="001E6CDB">
              <w:rPr>
                <w:b/>
                <w:bCs/>
                <w:color w:val="000000"/>
              </w:rPr>
              <w:t xml:space="preserve">Необходимые трудовые ресурсы (руководители, специалисты и другие служащие) для </w:t>
            </w:r>
            <w:r w:rsidRPr="001E6CDB">
              <w:rPr>
                <w:b/>
                <w:color w:val="000000"/>
              </w:rPr>
              <w:t>выполнения строительно-монтажных и пуско-наладочных работ</w:t>
            </w:r>
          </w:p>
        </w:tc>
      </w:tr>
      <w:tr w:rsidR="00AC78FA" w:rsidRPr="001E6CDB" w:rsidTr="00CB7D61">
        <w:tc>
          <w:tcPr>
            <w:tcW w:w="6374" w:type="dxa"/>
          </w:tcPr>
          <w:p w:rsidR="00AC78FA" w:rsidRPr="001E6CDB" w:rsidRDefault="00AC78FA" w:rsidP="00CB7D61">
            <w:pPr>
              <w:pStyle w:val="a4"/>
              <w:ind w:left="0"/>
              <w:rPr>
                <w:b/>
              </w:rPr>
            </w:pPr>
            <w:r w:rsidRPr="001E6CDB">
              <w:rPr>
                <w:b/>
              </w:rPr>
              <w:t>ГЛАВНЫЙ ИНЖЕНЕР</w:t>
            </w:r>
          </w:p>
          <w:p w:rsidR="00AC78FA" w:rsidRPr="001E6CDB" w:rsidRDefault="00AC78FA" w:rsidP="00CB7D61">
            <w:pPr>
              <w:spacing w:after="0"/>
            </w:pPr>
            <w:r w:rsidRPr="001E6CDB">
              <w:t>(основание "Квалификационный справочник должностей руководителей, специалистов и других служащих" (утв. Постановлением Минтруда России от 21.08.1998 N 37)</w:t>
            </w:r>
          </w:p>
          <w:p w:rsidR="00AC78FA" w:rsidRPr="001E6CDB" w:rsidRDefault="00AC78FA" w:rsidP="00CB7D61">
            <w:pPr>
              <w:pStyle w:val="a4"/>
              <w:ind w:left="0"/>
            </w:pPr>
            <w:r w:rsidRPr="001E6CDB">
              <w:t>(ред. от 27.03.2018))</w:t>
            </w:r>
          </w:p>
        </w:tc>
        <w:tc>
          <w:tcPr>
            <w:tcW w:w="3260" w:type="dxa"/>
          </w:tcPr>
          <w:p w:rsidR="00AC78FA" w:rsidRPr="001E6CDB" w:rsidRDefault="00882EC6" w:rsidP="00882EC6">
            <w:pPr>
              <w:spacing w:after="0"/>
            </w:pPr>
            <w:r w:rsidRPr="001E6CDB">
              <w:t>10</w:t>
            </w:r>
            <w:r w:rsidR="00AC78FA" w:rsidRPr="001E6CDB">
              <w:t xml:space="preserve"> балл</w:t>
            </w:r>
            <w:r w:rsidRPr="001E6CDB">
              <w:t>ов</w:t>
            </w:r>
            <w:r w:rsidR="00AC78FA" w:rsidRPr="001E6CDB">
              <w:t xml:space="preserve"> за наличие специалиста</w:t>
            </w:r>
            <w:r w:rsidR="00946280" w:rsidRPr="001E6CDB">
              <w:t>, но не более 10 баллов</w:t>
            </w:r>
          </w:p>
        </w:tc>
      </w:tr>
      <w:tr w:rsidR="00882EC6" w:rsidRPr="001E6CDB" w:rsidTr="00CB7D61">
        <w:tc>
          <w:tcPr>
            <w:tcW w:w="6374" w:type="dxa"/>
          </w:tcPr>
          <w:p w:rsidR="00882EC6" w:rsidRPr="001E6CDB" w:rsidRDefault="00882EC6" w:rsidP="00882EC6">
            <w:pPr>
              <w:pStyle w:val="a4"/>
              <w:ind w:left="0"/>
              <w:rPr>
                <w:b/>
              </w:rPr>
            </w:pPr>
            <w:r w:rsidRPr="001E6CDB">
              <w:rPr>
                <w:b/>
              </w:rPr>
              <w:t>ИНЖЕНЕР</w:t>
            </w:r>
          </w:p>
          <w:p w:rsidR="00882EC6" w:rsidRPr="001E6CDB" w:rsidRDefault="00882EC6" w:rsidP="00882EC6">
            <w:pPr>
              <w:spacing w:after="0"/>
            </w:pPr>
            <w:r w:rsidRPr="001E6CDB">
              <w:t>(основание "Квалификационный справочник должностей руководителей, специалистов и других служащих" (утв. Постановлением Минтруда России от 21.08.1998 N 37)</w:t>
            </w:r>
          </w:p>
          <w:p w:rsidR="00882EC6" w:rsidRPr="001E6CDB" w:rsidRDefault="00882EC6" w:rsidP="00882EC6">
            <w:pPr>
              <w:pStyle w:val="a4"/>
              <w:ind w:left="0"/>
              <w:rPr>
                <w:b/>
              </w:rPr>
            </w:pPr>
            <w:r w:rsidRPr="001E6CDB">
              <w:t>(ред. от 27.03.2018))</w:t>
            </w:r>
          </w:p>
        </w:tc>
        <w:tc>
          <w:tcPr>
            <w:tcW w:w="3260" w:type="dxa"/>
            <w:vAlign w:val="center"/>
          </w:tcPr>
          <w:p w:rsidR="00882EC6" w:rsidRPr="001E6CDB" w:rsidRDefault="00882EC6" w:rsidP="002805F1">
            <w:pPr>
              <w:spacing w:after="0"/>
            </w:pPr>
            <w:r w:rsidRPr="001E6CDB">
              <w:t xml:space="preserve">4 балла за каждого специалиста, но не более </w:t>
            </w:r>
            <w:r w:rsidR="002805F1" w:rsidRPr="001E6CDB">
              <w:t>16</w:t>
            </w:r>
            <w:r w:rsidRPr="001E6CDB">
              <w:t xml:space="preserve"> баллов</w:t>
            </w:r>
          </w:p>
        </w:tc>
      </w:tr>
      <w:tr w:rsidR="00AC78FA" w:rsidRPr="001E6CDB" w:rsidTr="00CB7D61">
        <w:tc>
          <w:tcPr>
            <w:tcW w:w="6374" w:type="dxa"/>
          </w:tcPr>
          <w:p w:rsidR="00AC78FA" w:rsidRPr="001E6CDB" w:rsidRDefault="00AC78FA" w:rsidP="00CB7D61">
            <w:pPr>
              <w:pStyle w:val="a4"/>
              <w:ind w:left="0"/>
              <w:rPr>
                <w:b/>
              </w:rPr>
            </w:pPr>
            <w:r w:rsidRPr="001E6CDB">
              <w:rPr>
                <w:b/>
              </w:rPr>
              <w:t>МАСТЕР</w:t>
            </w:r>
          </w:p>
          <w:p w:rsidR="00AC78FA" w:rsidRPr="001E6CDB" w:rsidRDefault="00AC78FA" w:rsidP="00CB7D61">
            <w:pPr>
              <w:spacing w:after="0"/>
            </w:pPr>
            <w:r w:rsidRPr="001E6CDB">
              <w:t>(основание "Квалификационный справочник должностей руководителей, специалистов и других служащих" (утв. Постановлением Минтруда России от 21.08.1998 N 37)</w:t>
            </w:r>
          </w:p>
          <w:p w:rsidR="00AC78FA" w:rsidRPr="001E6CDB" w:rsidRDefault="00AC78FA" w:rsidP="00CB7D61">
            <w:pPr>
              <w:pStyle w:val="a4"/>
              <w:ind w:left="0"/>
            </w:pPr>
            <w:r w:rsidRPr="001E6CDB">
              <w:t>(ред. от 27.03.2018))</w:t>
            </w:r>
          </w:p>
          <w:p w:rsidR="00AC78FA" w:rsidRPr="001E6CDB" w:rsidRDefault="00AC78FA" w:rsidP="00CB7D61">
            <w:pPr>
              <w:pStyle w:val="a4"/>
              <w:ind w:left="0"/>
            </w:pPr>
          </w:p>
        </w:tc>
        <w:tc>
          <w:tcPr>
            <w:tcW w:w="3260" w:type="dxa"/>
            <w:vAlign w:val="center"/>
          </w:tcPr>
          <w:p w:rsidR="00AC78FA" w:rsidRPr="001E6CDB" w:rsidRDefault="00EF4367" w:rsidP="006C6FD0">
            <w:pPr>
              <w:spacing w:after="0"/>
            </w:pPr>
            <w:r w:rsidRPr="001E6CDB">
              <w:t>4</w:t>
            </w:r>
            <w:r w:rsidR="00AC78FA" w:rsidRPr="001E6CDB">
              <w:t xml:space="preserve"> </w:t>
            </w:r>
            <w:r w:rsidR="00882EC6" w:rsidRPr="001E6CDB">
              <w:t xml:space="preserve">балла </w:t>
            </w:r>
            <w:r w:rsidR="00AC78FA" w:rsidRPr="001E6CDB">
              <w:t xml:space="preserve">за каждого специалиста, но не более </w:t>
            </w:r>
            <w:r w:rsidR="006C6FD0" w:rsidRPr="001E6CDB">
              <w:t>32</w:t>
            </w:r>
            <w:r w:rsidR="00AC78FA" w:rsidRPr="001E6CDB">
              <w:t xml:space="preserve"> баллов</w:t>
            </w:r>
          </w:p>
        </w:tc>
      </w:tr>
      <w:tr w:rsidR="00AC78FA" w:rsidRPr="001E6CDB" w:rsidTr="00CB7D61">
        <w:tc>
          <w:tcPr>
            <w:tcW w:w="6374" w:type="dxa"/>
          </w:tcPr>
          <w:p w:rsidR="00AC78FA" w:rsidRPr="001E6CDB" w:rsidRDefault="00AC78FA" w:rsidP="00CB7D61">
            <w:pPr>
              <w:pStyle w:val="a4"/>
              <w:ind w:left="0"/>
              <w:rPr>
                <w:b/>
              </w:rPr>
            </w:pPr>
            <w:r w:rsidRPr="001E6CDB">
              <w:rPr>
                <w:b/>
              </w:rPr>
              <w:t>ПРОИЗВОДИТЕЛЬ РАБОТ</w:t>
            </w:r>
          </w:p>
          <w:p w:rsidR="00AC78FA" w:rsidRPr="001E6CDB" w:rsidRDefault="00AC78FA" w:rsidP="00CB7D61">
            <w:pPr>
              <w:spacing w:after="0"/>
            </w:pPr>
            <w:r w:rsidRPr="001E6CDB">
              <w:t>(основание "Квалификационный справочник должностей руководителей, специалистов и других служащих" (утв. Постановлением Минтруда России от 21.08.1998 N 37)</w:t>
            </w:r>
          </w:p>
          <w:p w:rsidR="00AC78FA" w:rsidRPr="001E6CDB" w:rsidRDefault="00AC78FA" w:rsidP="00CB7D61">
            <w:pPr>
              <w:pStyle w:val="a4"/>
              <w:ind w:left="0"/>
            </w:pPr>
            <w:r w:rsidRPr="001E6CDB">
              <w:t>(ред. от 27.03.2018))</w:t>
            </w:r>
          </w:p>
          <w:p w:rsidR="00AC78FA" w:rsidRPr="001E6CDB" w:rsidRDefault="00AC78FA" w:rsidP="00CB7D61">
            <w:pPr>
              <w:pStyle w:val="a4"/>
              <w:ind w:left="0"/>
              <w:rPr>
                <w:b/>
              </w:rPr>
            </w:pPr>
          </w:p>
        </w:tc>
        <w:tc>
          <w:tcPr>
            <w:tcW w:w="3260" w:type="dxa"/>
            <w:vAlign w:val="center"/>
          </w:tcPr>
          <w:p w:rsidR="00AC78FA" w:rsidRPr="001E6CDB" w:rsidRDefault="00EF4367" w:rsidP="006C6FD0">
            <w:pPr>
              <w:spacing w:after="0"/>
            </w:pPr>
            <w:r w:rsidRPr="001E6CDB">
              <w:t>3</w:t>
            </w:r>
            <w:r w:rsidR="00AC78FA" w:rsidRPr="001E6CDB">
              <w:t xml:space="preserve"> </w:t>
            </w:r>
            <w:r w:rsidR="00882EC6" w:rsidRPr="001E6CDB">
              <w:t xml:space="preserve">балла </w:t>
            </w:r>
            <w:r w:rsidR="00AC78FA" w:rsidRPr="001E6CDB">
              <w:t xml:space="preserve">за каждого специалиста, но не более </w:t>
            </w:r>
            <w:r w:rsidR="006C6FD0" w:rsidRPr="001E6CDB">
              <w:t>24</w:t>
            </w:r>
            <w:r w:rsidR="00AC78FA" w:rsidRPr="001E6CDB">
              <w:t xml:space="preserve"> баллов</w:t>
            </w:r>
          </w:p>
        </w:tc>
      </w:tr>
      <w:tr w:rsidR="00AC78FA" w:rsidRPr="001E6CDB" w:rsidTr="00CB7D61">
        <w:tc>
          <w:tcPr>
            <w:tcW w:w="9634" w:type="dxa"/>
            <w:gridSpan w:val="2"/>
          </w:tcPr>
          <w:p w:rsidR="00AC78FA" w:rsidRPr="001E6CDB" w:rsidRDefault="00AC78FA" w:rsidP="00CB7D61">
            <w:pPr>
              <w:spacing w:after="0"/>
            </w:pPr>
            <w:r w:rsidRPr="001E6CDB">
              <w:rPr>
                <w:b/>
                <w:bCs/>
                <w:color w:val="000000"/>
              </w:rPr>
              <w:t xml:space="preserve">Необходимые трудовые ресурсы (рабочие профессии) для </w:t>
            </w:r>
            <w:r w:rsidRPr="001E6CDB">
              <w:rPr>
                <w:b/>
                <w:color w:val="000000"/>
              </w:rPr>
              <w:t>выполнения строительно-монтажных и пуско-наладочных работ</w:t>
            </w:r>
          </w:p>
        </w:tc>
      </w:tr>
      <w:tr w:rsidR="00EF4367" w:rsidRPr="001E6CDB" w:rsidTr="00881C93">
        <w:tc>
          <w:tcPr>
            <w:tcW w:w="6374" w:type="dxa"/>
          </w:tcPr>
          <w:p w:rsidR="00EF4367" w:rsidRPr="001E6CDB" w:rsidRDefault="00EF4367" w:rsidP="00EF4367">
            <w:pPr>
              <w:spacing w:after="0"/>
              <w:rPr>
                <w:b/>
              </w:rPr>
            </w:pPr>
            <w:r w:rsidRPr="001E6CDB">
              <w:rPr>
                <w:b/>
              </w:rPr>
              <w:t>ЭЛЕКТРОМОНТАЖНИК-НАЛАДЧИК</w:t>
            </w:r>
          </w:p>
          <w:p w:rsidR="00EF4367" w:rsidRPr="001E6CDB" w:rsidRDefault="00EF4367" w:rsidP="00EF4367">
            <w:pPr>
              <w:pStyle w:val="a9"/>
              <w:spacing w:before="0" w:beforeAutospacing="0" w:after="0" w:afterAutospacing="0"/>
              <w:jc w:val="both"/>
              <w:rPr>
                <w:b/>
              </w:rPr>
            </w:pPr>
            <w:r w:rsidRPr="001E6CDB">
              <w:rPr>
                <w:rFonts w:eastAsiaTheme="minorHAnsi"/>
                <w:lang w:eastAsia="en-US"/>
              </w:rPr>
              <w:t>(Основание: Приказ Минздравсоцразвития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работы")</w:t>
            </w:r>
          </w:p>
        </w:tc>
        <w:tc>
          <w:tcPr>
            <w:tcW w:w="3260" w:type="dxa"/>
          </w:tcPr>
          <w:p w:rsidR="00EF4367" w:rsidRPr="001E6CDB" w:rsidRDefault="00EF4367" w:rsidP="002805F1">
            <w:pPr>
              <w:spacing w:after="0"/>
            </w:pPr>
            <w:r w:rsidRPr="001E6CDB">
              <w:t xml:space="preserve">2 балла за каждого специалиста, но не более </w:t>
            </w:r>
            <w:r w:rsidR="002805F1" w:rsidRPr="001E6CDB">
              <w:t>8</w:t>
            </w:r>
            <w:r w:rsidRPr="001E6CDB">
              <w:t xml:space="preserve"> баллов</w:t>
            </w:r>
          </w:p>
        </w:tc>
      </w:tr>
      <w:tr w:rsidR="00EF4367" w:rsidRPr="001E6CDB" w:rsidTr="00CB7D61">
        <w:tc>
          <w:tcPr>
            <w:tcW w:w="6374" w:type="dxa"/>
          </w:tcPr>
          <w:p w:rsidR="00EF4367" w:rsidRPr="001E6CDB" w:rsidRDefault="00EF4367" w:rsidP="00EF4367">
            <w:pPr>
              <w:pStyle w:val="a4"/>
              <w:ind w:left="0"/>
              <w:rPr>
                <w:b/>
              </w:rPr>
            </w:pPr>
            <w:r w:rsidRPr="001E6CDB">
              <w:rPr>
                <w:b/>
              </w:rPr>
              <w:t>ЭЛЕКТРОМОНТАЖНИК ПО КАБЕЛЬНЫМ СЕТЯМ</w:t>
            </w:r>
          </w:p>
          <w:p w:rsidR="00EF4367" w:rsidRPr="001E6CDB" w:rsidRDefault="00EF4367" w:rsidP="00EF4367">
            <w:pPr>
              <w:pStyle w:val="a4"/>
              <w:ind w:left="0"/>
            </w:pPr>
            <w:r w:rsidRPr="001E6CDB">
              <w:t>(Основание: Приказ Минздравсоцразвития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работы")</w:t>
            </w:r>
          </w:p>
          <w:p w:rsidR="00EF4367" w:rsidRPr="001E6CDB" w:rsidRDefault="00EF4367" w:rsidP="00EF4367">
            <w:pPr>
              <w:pStyle w:val="a4"/>
              <w:ind w:left="0"/>
              <w:rPr>
                <w:b/>
              </w:rPr>
            </w:pPr>
          </w:p>
        </w:tc>
        <w:tc>
          <w:tcPr>
            <w:tcW w:w="3260" w:type="dxa"/>
          </w:tcPr>
          <w:p w:rsidR="00EF4367" w:rsidRPr="001E6CDB" w:rsidRDefault="00EF4367" w:rsidP="006C6FD0">
            <w:pPr>
              <w:spacing w:after="0"/>
            </w:pPr>
            <w:r w:rsidRPr="001E6CDB">
              <w:lastRenderedPageBreak/>
              <w:t xml:space="preserve">2 балла за каждого специалиста, но не более </w:t>
            </w:r>
            <w:r w:rsidR="006C6FD0" w:rsidRPr="001E6CDB">
              <w:t>16</w:t>
            </w:r>
            <w:r w:rsidRPr="001E6CDB">
              <w:t xml:space="preserve"> баллов</w:t>
            </w:r>
          </w:p>
        </w:tc>
      </w:tr>
      <w:tr w:rsidR="002805F1" w:rsidRPr="001E6CDB" w:rsidTr="00CB7D61">
        <w:tc>
          <w:tcPr>
            <w:tcW w:w="6374" w:type="dxa"/>
          </w:tcPr>
          <w:p w:rsidR="002805F1" w:rsidRPr="001E6CDB" w:rsidRDefault="002805F1" w:rsidP="002805F1">
            <w:pPr>
              <w:spacing w:after="0"/>
              <w:rPr>
                <w:b/>
              </w:rPr>
            </w:pPr>
            <w:r w:rsidRPr="001E6CDB">
              <w:rPr>
                <w:b/>
              </w:rPr>
              <w:t>ЭЛЕКТРОМОНТАЖНИК ПО СИЛОВЫМ</w:t>
            </w:r>
          </w:p>
          <w:p w:rsidR="002805F1" w:rsidRPr="001E6CDB" w:rsidRDefault="002805F1" w:rsidP="002805F1">
            <w:pPr>
              <w:pStyle w:val="a4"/>
              <w:ind w:left="0"/>
              <w:rPr>
                <w:b/>
              </w:rPr>
            </w:pPr>
            <w:r w:rsidRPr="001E6CDB">
              <w:rPr>
                <w:b/>
              </w:rPr>
              <w:t>СЕТЯМ И ЭЛЕКТРООБОРУДОВАНИЮ</w:t>
            </w:r>
          </w:p>
          <w:p w:rsidR="002805F1" w:rsidRPr="001E6CDB" w:rsidRDefault="002805F1" w:rsidP="002805F1">
            <w:pPr>
              <w:pStyle w:val="a4"/>
              <w:ind w:left="0"/>
            </w:pPr>
            <w:r w:rsidRPr="001E6CDB">
              <w:t>(Основание: Приказ Минздравсоцразвития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работы")</w:t>
            </w:r>
          </w:p>
        </w:tc>
        <w:tc>
          <w:tcPr>
            <w:tcW w:w="3260" w:type="dxa"/>
          </w:tcPr>
          <w:p w:rsidR="002805F1" w:rsidRPr="001E6CDB" w:rsidRDefault="002805F1" w:rsidP="006C6FD0">
            <w:pPr>
              <w:spacing w:after="0"/>
            </w:pPr>
            <w:r w:rsidRPr="001E6CDB">
              <w:t xml:space="preserve">2 балла за каждого специалиста, но не более </w:t>
            </w:r>
            <w:r w:rsidR="006C6FD0" w:rsidRPr="001E6CDB">
              <w:t>16</w:t>
            </w:r>
            <w:r w:rsidRPr="001E6CDB">
              <w:t xml:space="preserve"> баллов</w:t>
            </w:r>
          </w:p>
        </w:tc>
      </w:tr>
      <w:tr w:rsidR="00EF4367" w:rsidRPr="001E6CDB" w:rsidTr="00CB7D61">
        <w:tc>
          <w:tcPr>
            <w:tcW w:w="6374" w:type="dxa"/>
          </w:tcPr>
          <w:p w:rsidR="00EF4367" w:rsidRPr="001E6CDB" w:rsidRDefault="00EF4367" w:rsidP="00623814">
            <w:pPr>
              <w:spacing w:after="0"/>
              <w:rPr>
                <w:b/>
              </w:rPr>
            </w:pPr>
            <w:r w:rsidRPr="001E6CDB">
              <w:rPr>
                <w:b/>
              </w:rPr>
              <w:t>ЭЛЕКТРОМОНТЕР-ЛИНЕЙЩИК ПО МОНТАЖУ ВОЗДУШНЫХ ЛИНИЙ</w:t>
            </w:r>
            <w:r w:rsidR="00623814" w:rsidRPr="001E6CDB">
              <w:rPr>
                <w:b/>
              </w:rPr>
              <w:t xml:space="preserve"> </w:t>
            </w:r>
            <w:r w:rsidRPr="001E6CDB">
              <w:rPr>
                <w:b/>
              </w:rPr>
              <w:t>ВЫСОКОГО НАПРЯЖЕНИЯ И КОНТАКТНОЙ СЕТИ</w:t>
            </w:r>
          </w:p>
          <w:p w:rsidR="00EF4367" w:rsidRPr="001E6CDB" w:rsidRDefault="00EF4367" w:rsidP="00EF4367">
            <w:pPr>
              <w:pStyle w:val="a4"/>
              <w:ind w:left="0"/>
            </w:pPr>
            <w:r w:rsidRPr="001E6CDB">
              <w:t>(Основание: Приказ Минздравсоцразвития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работы")</w:t>
            </w:r>
          </w:p>
        </w:tc>
        <w:tc>
          <w:tcPr>
            <w:tcW w:w="3260" w:type="dxa"/>
          </w:tcPr>
          <w:p w:rsidR="00EF4367" w:rsidRPr="001E6CDB" w:rsidRDefault="00EF4367" w:rsidP="006C6FD0">
            <w:pPr>
              <w:spacing w:after="0"/>
            </w:pPr>
            <w:r w:rsidRPr="001E6CDB">
              <w:t xml:space="preserve">2 балла за каждого специалиста, но не более </w:t>
            </w:r>
            <w:r w:rsidR="006C6FD0" w:rsidRPr="001E6CDB">
              <w:t>32</w:t>
            </w:r>
            <w:r w:rsidRPr="001E6CDB">
              <w:t xml:space="preserve"> баллов</w:t>
            </w:r>
          </w:p>
        </w:tc>
      </w:tr>
      <w:tr w:rsidR="002805F1" w:rsidRPr="001E6CDB" w:rsidTr="00CB7D61">
        <w:tc>
          <w:tcPr>
            <w:tcW w:w="6374" w:type="dxa"/>
          </w:tcPr>
          <w:p w:rsidR="002805F1" w:rsidRPr="001E6CDB" w:rsidRDefault="002805F1" w:rsidP="002805F1">
            <w:pPr>
              <w:spacing w:after="0"/>
              <w:rPr>
                <w:b/>
              </w:rPr>
            </w:pPr>
            <w:r w:rsidRPr="001E6CDB">
              <w:rPr>
                <w:b/>
              </w:rPr>
              <w:t>ЭЛЕКТРОМОНТАЖНИК ПО РАСПРЕДЕЛИТЕЛЬНЫМ УСТРОЙСТВАМ</w:t>
            </w:r>
          </w:p>
          <w:p w:rsidR="002805F1" w:rsidRPr="001E6CDB" w:rsidRDefault="002805F1" w:rsidP="002805F1">
            <w:pPr>
              <w:pStyle w:val="a4"/>
              <w:ind w:left="0"/>
              <w:rPr>
                <w:b/>
              </w:rPr>
            </w:pPr>
            <w:r w:rsidRPr="001E6CDB">
              <w:rPr>
                <w:b/>
              </w:rPr>
              <w:t>И ВТОРИЧНЫМ ЦЕПЯМ</w:t>
            </w:r>
          </w:p>
          <w:p w:rsidR="002805F1" w:rsidRPr="001E6CDB" w:rsidRDefault="002805F1" w:rsidP="002805F1">
            <w:pPr>
              <w:pStyle w:val="a4"/>
              <w:ind w:left="0"/>
            </w:pPr>
            <w:r w:rsidRPr="001E6CDB">
              <w:t>(Основание: Приказ Минздравсоцразвития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работы")</w:t>
            </w:r>
          </w:p>
        </w:tc>
        <w:tc>
          <w:tcPr>
            <w:tcW w:w="3260" w:type="dxa"/>
          </w:tcPr>
          <w:p w:rsidR="002805F1" w:rsidRPr="001E6CDB" w:rsidRDefault="002805F1" w:rsidP="002805F1">
            <w:pPr>
              <w:spacing w:after="0"/>
            </w:pPr>
            <w:r w:rsidRPr="001E6CDB">
              <w:t>2 балла за каждого специалиста, но не более 8 баллов</w:t>
            </w:r>
          </w:p>
        </w:tc>
      </w:tr>
      <w:tr w:rsidR="00AC78FA" w:rsidRPr="001E6CDB" w:rsidTr="00CB7D61">
        <w:tc>
          <w:tcPr>
            <w:tcW w:w="9634" w:type="dxa"/>
            <w:gridSpan w:val="2"/>
          </w:tcPr>
          <w:p w:rsidR="00AC78FA" w:rsidRPr="001E6CDB" w:rsidRDefault="00AC78FA" w:rsidP="00CB7D61">
            <w:pPr>
              <w:spacing w:after="0"/>
            </w:pPr>
            <w:r w:rsidRPr="001E6CDB">
              <w:rPr>
                <w:b/>
                <w:bCs/>
                <w:color w:val="000000"/>
              </w:rPr>
              <w:t xml:space="preserve">Необходимые трудовые ресурсы (рабочие профессии) для </w:t>
            </w:r>
            <w:r w:rsidRPr="001E6CDB">
              <w:rPr>
                <w:b/>
                <w:color w:val="000000"/>
              </w:rPr>
              <w:t>выполнения общестроительных и прочих работ</w:t>
            </w:r>
          </w:p>
        </w:tc>
      </w:tr>
      <w:tr w:rsidR="00EF4367" w:rsidRPr="001E6CDB" w:rsidTr="00CB7D61">
        <w:tc>
          <w:tcPr>
            <w:tcW w:w="6374" w:type="dxa"/>
          </w:tcPr>
          <w:p w:rsidR="00EF4367" w:rsidRPr="001E6CDB" w:rsidRDefault="00EF4367" w:rsidP="00EF4367">
            <w:pPr>
              <w:pStyle w:val="a4"/>
              <w:ind w:left="0"/>
              <w:rPr>
                <w:b/>
              </w:rPr>
            </w:pPr>
            <w:r w:rsidRPr="001E6CDB">
              <w:rPr>
                <w:b/>
              </w:rPr>
              <w:t>БЕТОНЩИК</w:t>
            </w:r>
          </w:p>
          <w:p w:rsidR="00EF4367" w:rsidRPr="001E6CDB" w:rsidRDefault="00EF4367" w:rsidP="00EF4367">
            <w:pPr>
              <w:pStyle w:val="a4"/>
              <w:ind w:left="0"/>
            </w:pPr>
            <w:r w:rsidRPr="001E6CDB">
              <w:t>(Основание: Приказ Минздравсоцразвития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работы")</w:t>
            </w:r>
          </w:p>
        </w:tc>
        <w:tc>
          <w:tcPr>
            <w:tcW w:w="3260" w:type="dxa"/>
          </w:tcPr>
          <w:p w:rsidR="00EF4367" w:rsidRPr="001E6CDB" w:rsidRDefault="00EF4367" w:rsidP="006C6FD0">
            <w:pPr>
              <w:spacing w:after="0"/>
            </w:pPr>
            <w:r w:rsidRPr="001E6CDB">
              <w:t xml:space="preserve">1 балл за каждого специалиста, но не более </w:t>
            </w:r>
            <w:r w:rsidR="006C6FD0" w:rsidRPr="001E6CDB">
              <w:t>8</w:t>
            </w:r>
            <w:r w:rsidRPr="001E6CDB">
              <w:t xml:space="preserve"> баллов</w:t>
            </w:r>
          </w:p>
        </w:tc>
      </w:tr>
      <w:tr w:rsidR="00EF4367" w:rsidRPr="001E6CDB" w:rsidTr="00CB7D61">
        <w:tc>
          <w:tcPr>
            <w:tcW w:w="6374" w:type="dxa"/>
          </w:tcPr>
          <w:p w:rsidR="00EF4367" w:rsidRPr="001E6CDB" w:rsidRDefault="00EF4367" w:rsidP="00EF4367">
            <w:pPr>
              <w:pStyle w:val="a4"/>
              <w:ind w:left="0"/>
              <w:rPr>
                <w:b/>
              </w:rPr>
            </w:pPr>
            <w:r w:rsidRPr="001E6CDB">
              <w:rPr>
                <w:b/>
              </w:rPr>
              <w:t>СТРОПАЛЬЩИК</w:t>
            </w:r>
          </w:p>
          <w:p w:rsidR="00EF4367" w:rsidRPr="001E6CDB" w:rsidRDefault="00EF4367" w:rsidP="00EF4367">
            <w:pPr>
              <w:pStyle w:val="a4"/>
              <w:ind w:left="0"/>
            </w:pPr>
            <w:r w:rsidRPr="001E6CDB">
              <w:t>(Основание: Постановление Госкомтруда СССР, Секретариата ВЦСПС от 31.01.1985 N 31/3-30 (ред. от 09.04.2018) "Об утверждении "Общих положений Единого тарифно-квалификационного справочника работ и профессий рабочих народного хозяйства СССР"; раздела "Профессии рабочих, общие для всех отраслей народного хозяйства" Единого тарифно-квалификационного справочника работ и профессий рабочих, выпуск 1")</w:t>
            </w:r>
          </w:p>
        </w:tc>
        <w:tc>
          <w:tcPr>
            <w:tcW w:w="3260" w:type="dxa"/>
          </w:tcPr>
          <w:p w:rsidR="00EF4367" w:rsidRPr="001E6CDB" w:rsidRDefault="00EF4367" w:rsidP="006C6FD0">
            <w:pPr>
              <w:spacing w:after="0"/>
            </w:pPr>
            <w:r w:rsidRPr="001E6CDB">
              <w:t xml:space="preserve">1 балл за каждого специалиста, но не более </w:t>
            </w:r>
            <w:r w:rsidR="006C6FD0" w:rsidRPr="001E6CDB">
              <w:t>8</w:t>
            </w:r>
            <w:r w:rsidRPr="001E6CDB">
              <w:t xml:space="preserve"> баллов</w:t>
            </w:r>
          </w:p>
        </w:tc>
      </w:tr>
      <w:tr w:rsidR="002E7C57" w:rsidRPr="001E6CDB" w:rsidTr="00CB7D61">
        <w:trPr>
          <w:trHeight w:val="2210"/>
        </w:trPr>
        <w:tc>
          <w:tcPr>
            <w:tcW w:w="6374" w:type="dxa"/>
          </w:tcPr>
          <w:p w:rsidR="002E7C57" w:rsidRPr="001E6CDB" w:rsidRDefault="002E7C57" w:rsidP="002E7C57">
            <w:pPr>
              <w:spacing w:after="0"/>
              <w:rPr>
                <w:b/>
              </w:rPr>
            </w:pPr>
            <w:r w:rsidRPr="001E6CDB">
              <w:rPr>
                <w:b/>
              </w:rPr>
              <w:t>МАШИНИСТ</w:t>
            </w:r>
          </w:p>
          <w:p w:rsidR="002E7C57" w:rsidRPr="001E6CDB" w:rsidRDefault="002E7C57" w:rsidP="002E7C57">
            <w:pPr>
              <w:spacing w:after="0"/>
            </w:pPr>
            <w:r w:rsidRPr="001E6CDB">
              <w:t>(Основание: Приказ Минздравсоцразвития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работы")</w:t>
            </w:r>
          </w:p>
        </w:tc>
        <w:tc>
          <w:tcPr>
            <w:tcW w:w="3260" w:type="dxa"/>
          </w:tcPr>
          <w:p w:rsidR="002E7C57" w:rsidRPr="001E6CDB" w:rsidRDefault="002E7C57" w:rsidP="00770E52">
            <w:pPr>
              <w:spacing w:after="0"/>
            </w:pPr>
            <w:r w:rsidRPr="001E6CDB">
              <w:t xml:space="preserve">1 балл за каждого специалиста, но не более </w:t>
            </w:r>
            <w:r w:rsidR="00770E52" w:rsidRPr="001E6CDB">
              <w:t>8</w:t>
            </w:r>
            <w:r w:rsidRPr="001E6CDB">
              <w:t xml:space="preserve"> баллов</w:t>
            </w:r>
          </w:p>
        </w:tc>
      </w:tr>
      <w:tr w:rsidR="002E7C57" w:rsidRPr="001E6CDB" w:rsidTr="00CB7D61">
        <w:trPr>
          <w:trHeight w:val="2210"/>
        </w:trPr>
        <w:tc>
          <w:tcPr>
            <w:tcW w:w="6374" w:type="dxa"/>
          </w:tcPr>
          <w:p w:rsidR="002E7C57" w:rsidRPr="001E6CDB" w:rsidRDefault="002E7C57" w:rsidP="002E7C57">
            <w:pPr>
              <w:spacing w:after="0"/>
              <w:rPr>
                <w:b/>
              </w:rPr>
            </w:pPr>
            <w:r w:rsidRPr="001E6CDB">
              <w:rPr>
                <w:b/>
              </w:rPr>
              <w:lastRenderedPageBreak/>
              <w:t>МАШИНИСТ</w:t>
            </w:r>
          </w:p>
          <w:p w:rsidR="002E7C57" w:rsidRPr="001E6CDB" w:rsidRDefault="002E7C57" w:rsidP="002E7C57">
            <w:pPr>
              <w:spacing w:after="0"/>
            </w:pPr>
            <w:r w:rsidRPr="001E6CDB">
              <w:t>(Основание: Приказ Минздравсоцразвития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работы")</w:t>
            </w:r>
          </w:p>
          <w:p w:rsidR="002E7C57" w:rsidRPr="001E6CDB" w:rsidRDefault="002E7C57" w:rsidP="002E7C57">
            <w:pPr>
              <w:spacing w:after="0"/>
              <w:rPr>
                <w:rFonts w:eastAsiaTheme="minorHAnsi"/>
                <w:b/>
                <w:lang w:eastAsia="en-US"/>
              </w:rPr>
            </w:pPr>
            <w:r w:rsidRPr="001E6CDB">
              <w:rPr>
                <w:rFonts w:eastAsiaTheme="minorHAnsi"/>
                <w:b/>
                <w:lang w:eastAsia="en-US"/>
              </w:rPr>
              <w:t>не ниже: 6 разряда*</w:t>
            </w:r>
          </w:p>
          <w:p w:rsidR="002E7C57" w:rsidRPr="001E6CDB" w:rsidRDefault="002E7C57" w:rsidP="002E7C57">
            <w:pPr>
              <w:spacing w:after="0"/>
              <w:rPr>
                <w:rFonts w:eastAsiaTheme="minorHAnsi"/>
                <w:b/>
                <w:i/>
                <w:lang w:eastAsia="en-US"/>
              </w:rPr>
            </w:pPr>
            <w:r w:rsidRPr="001E6CDB">
              <w:rPr>
                <w:i/>
                <w:sz w:val="20"/>
                <w:szCs w:val="20"/>
              </w:rPr>
              <w:t>*для автокрана</w:t>
            </w:r>
          </w:p>
        </w:tc>
        <w:tc>
          <w:tcPr>
            <w:tcW w:w="3260" w:type="dxa"/>
          </w:tcPr>
          <w:p w:rsidR="002E7C57" w:rsidRPr="001E6CDB" w:rsidRDefault="002E7C57" w:rsidP="002E7C57">
            <w:pPr>
              <w:spacing w:after="0"/>
            </w:pPr>
            <w:r w:rsidRPr="001E6CDB">
              <w:t>2 балла за каждого специалиста, но не более 8 баллов</w:t>
            </w:r>
          </w:p>
        </w:tc>
      </w:tr>
      <w:tr w:rsidR="002E7C57" w:rsidRPr="001E6CDB" w:rsidTr="00CB7D61">
        <w:tc>
          <w:tcPr>
            <w:tcW w:w="6374" w:type="dxa"/>
          </w:tcPr>
          <w:p w:rsidR="002E7C57" w:rsidRPr="001E6CDB" w:rsidRDefault="002E7C57" w:rsidP="002E7C57">
            <w:pPr>
              <w:pStyle w:val="a9"/>
              <w:spacing w:before="0" w:beforeAutospacing="0" w:after="0" w:afterAutospacing="0"/>
              <w:rPr>
                <w:b/>
              </w:rPr>
            </w:pPr>
            <w:r w:rsidRPr="001E6CDB">
              <w:rPr>
                <w:b/>
              </w:rPr>
              <w:t>МАШИНИСТ БУЛЬДОЗЕРА</w:t>
            </w:r>
          </w:p>
          <w:p w:rsidR="002E7C57" w:rsidRPr="001E6CDB" w:rsidRDefault="002E7C57" w:rsidP="002E7C57">
            <w:pPr>
              <w:spacing w:after="0"/>
              <w:rPr>
                <w:b/>
              </w:rPr>
            </w:pPr>
            <w:r w:rsidRPr="001E6CDB">
              <w:t>(Основание: Приказ Минздравсоцразвития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работы")</w:t>
            </w:r>
          </w:p>
        </w:tc>
        <w:tc>
          <w:tcPr>
            <w:tcW w:w="3260" w:type="dxa"/>
          </w:tcPr>
          <w:p w:rsidR="002E7C57" w:rsidRPr="001E6CDB" w:rsidRDefault="002E7C57" w:rsidP="002E7C57">
            <w:pPr>
              <w:spacing w:after="0"/>
            </w:pPr>
            <w:r w:rsidRPr="001E6CDB">
              <w:t>1 балл за каждого специалиста, но не более 4 баллов</w:t>
            </w:r>
          </w:p>
        </w:tc>
      </w:tr>
      <w:tr w:rsidR="002E7C57" w:rsidRPr="001E6CDB" w:rsidTr="00CB7D61">
        <w:trPr>
          <w:trHeight w:val="1921"/>
        </w:trPr>
        <w:tc>
          <w:tcPr>
            <w:tcW w:w="6374" w:type="dxa"/>
          </w:tcPr>
          <w:p w:rsidR="002E7C57" w:rsidRPr="001E6CDB" w:rsidRDefault="002E7C57" w:rsidP="002E7C57">
            <w:pPr>
              <w:pStyle w:val="a9"/>
              <w:spacing w:before="0" w:beforeAutospacing="0" w:after="0" w:afterAutospacing="0"/>
              <w:rPr>
                <w:b/>
              </w:rPr>
            </w:pPr>
            <w:r w:rsidRPr="001E6CDB">
              <w:rPr>
                <w:b/>
              </w:rPr>
              <w:t>МАШИНИСТ ЭКСКАВАТОРА</w:t>
            </w:r>
          </w:p>
          <w:p w:rsidR="002E7C57" w:rsidRPr="001E6CDB" w:rsidRDefault="002E7C57" w:rsidP="002E7C57">
            <w:pPr>
              <w:pStyle w:val="a9"/>
              <w:spacing w:before="0" w:beforeAutospacing="0" w:after="0" w:afterAutospacing="0"/>
              <w:rPr>
                <w:b/>
              </w:rPr>
            </w:pPr>
            <w:r w:rsidRPr="001E6CDB">
              <w:t>(Основание: Приказ Минздравсоцразвития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работы")</w:t>
            </w:r>
          </w:p>
        </w:tc>
        <w:tc>
          <w:tcPr>
            <w:tcW w:w="3260" w:type="dxa"/>
          </w:tcPr>
          <w:p w:rsidR="002E7C57" w:rsidRPr="001E6CDB" w:rsidRDefault="002E7C57" w:rsidP="002E7C57">
            <w:pPr>
              <w:spacing w:after="0"/>
            </w:pPr>
            <w:r w:rsidRPr="001E6CDB">
              <w:t>1 балл за каждого специалиста, но не более 4 баллов</w:t>
            </w:r>
          </w:p>
        </w:tc>
      </w:tr>
      <w:tr w:rsidR="002E7C57" w:rsidRPr="001E6CDB" w:rsidTr="00CB7D61">
        <w:trPr>
          <w:trHeight w:val="1693"/>
        </w:trPr>
        <w:tc>
          <w:tcPr>
            <w:tcW w:w="6374" w:type="dxa"/>
          </w:tcPr>
          <w:p w:rsidR="002E7C57" w:rsidRPr="001E6CDB" w:rsidRDefault="002E7C57" w:rsidP="002E7C57">
            <w:pPr>
              <w:pStyle w:val="a9"/>
              <w:spacing w:before="0" w:beforeAutospacing="0" w:after="0" w:afterAutospacing="0"/>
              <w:rPr>
                <w:b/>
              </w:rPr>
            </w:pPr>
            <w:r w:rsidRPr="001E6CDB">
              <w:rPr>
                <w:b/>
              </w:rPr>
              <w:t>ВОДИТЕЛЬ АВТОМОБИЛЯ</w:t>
            </w:r>
            <w:r w:rsidRPr="001E6CDB">
              <w:rPr>
                <w:color w:val="000000"/>
                <w:spacing w:val="-4"/>
                <w:shd w:val="clear" w:color="auto" w:fill="E8E8E8"/>
              </w:rPr>
              <w:t xml:space="preserve"> </w:t>
            </w:r>
            <w:r w:rsidRPr="001E6CDB">
              <w:t>(Основание: Постановление Минтруда РФ от 10.11.1992 N 31 (ред. от 24.11.2008) "Об утверждении тарифно-квалификационных характеристик по общеотраслевым профессиям рабочих")</w:t>
            </w:r>
          </w:p>
        </w:tc>
        <w:tc>
          <w:tcPr>
            <w:tcW w:w="3260" w:type="dxa"/>
          </w:tcPr>
          <w:p w:rsidR="002E7C57" w:rsidRPr="001E6CDB" w:rsidRDefault="002E7C57" w:rsidP="006C6FD0">
            <w:pPr>
              <w:spacing w:after="0"/>
            </w:pPr>
            <w:r w:rsidRPr="001E6CDB">
              <w:t xml:space="preserve">1 балл за каждого специалиста, но не более </w:t>
            </w:r>
            <w:r w:rsidR="00F778E9" w:rsidRPr="001E6CDB">
              <w:t>1</w:t>
            </w:r>
            <w:r w:rsidR="006C6FD0" w:rsidRPr="001E6CDB">
              <w:t>8</w:t>
            </w:r>
            <w:r w:rsidRPr="001E6CDB">
              <w:t xml:space="preserve"> баллов</w:t>
            </w:r>
          </w:p>
        </w:tc>
      </w:tr>
    </w:tbl>
    <w:p w:rsidR="00CB7D61" w:rsidRPr="001E6CDB" w:rsidRDefault="00CB7D61" w:rsidP="00CB7D61">
      <w:pPr>
        <w:widowControl w:val="0"/>
        <w:autoSpaceDE w:val="0"/>
        <w:autoSpaceDN w:val="0"/>
        <w:adjustRightInd w:val="0"/>
        <w:spacing w:after="0"/>
        <w:ind w:firstLine="567"/>
        <w:rPr>
          <w:b/>
          <w:i/>
        </w:rPr>
      </w:pPr>
    </w:p>
    <w:p w:rsidR="00403EBF" w:rsidRPr="001E6CDB" w:rsidRDefault="00403EBF" w:rsidP="00CB7D61">
      <w:pPr>
        <w:widowControl w:val="0"/>
        <w:autoSpaceDE w:val="0"/>
        <w:autoSpaceDN w:val="0"/>
        <w:adjustRightInd w:val="0"/>
        <w:spacing w:after="0"/>
        <w:ind w:firstLine="567"/>
        <w:rPr>
          <w:b/>
          <w:i/>
        </w:rPr>
      </w:pPr>
    </w:p>
    <w:p w:rsidR="002204F5" w:rsidRPr="001E6CDB" w:rsidRDefault="002204F5" w:rsidP="00CB7D61">
      <w:pPr>
        <w:widowControl w:val="0"/>
        <w:autoSpaceDE w:val="0"/>
        <w:autoSpaceDN w:val="0"/>
        <w:adjustRightInd w:val="0"/>
        <w:spacing w:after="0"/>
        <w:ind w:firstLine="567"/>
        <w:rPr>
          <w:b/>
          <w:i/>
        </w:rPr>
      </w:pPr>
    </w:p>
    <w:p w:rsidR="004D07D1" w:rsidRPr="001E6CDB" w:rsidRDefault="004D07D1" w:rsidP="00CB7D61">
      <w:pPr>
        <w:widowControl w:val="0"/>
        <w:autoSpaceDE w:val="0"/>
        <w:autoSpaceDN w:val="0"/>
        <w:adjustRightInd w:val="0"/>
        <w:spacing w:after="0"/>
        <w:ind w:firstLine="567"/>
        <w:rPr>
          <w:b/>
          <w:i/>
        </w:rPr>
      </w:pPr>
    </w:p>
    <w:p w:rsidR="004D07D1" w:rsidRPr="001E6CDB" w:rsidRDefault="004D07D1" w:rsidP="00CB7D61">
      <w:pPr>
        <w:widowControl w:val="0"/>
        <w:autoSpaceDE w:val="0"/>
        <w:autoSpaceDN w:val="0"/>
        <w:adjustRightInd w:val="0"/>
        <w:spacing w:after="0"/>
        <w:ind w:firstLine="567"/>
        <w:rPr>
          <w:b/>
          <w:i/>
        </w:rPr>
      </w:pPr>
    </w:p>
    <w:p w:rsidR="001F4201" w:rsidRPr="001E6CDB" w:rsidRDefault="001F4201" w:rsidP="00CB7D61">
      <w:pPr>
        <w:widowControl w:val="0"/>
        <w:autoSpaceDE w:val="0"/>
        <w:autoSpaceDN w:val="0"/>
        <w:adjustRightInd w:val="0"/>
        <w:spacing w:after="0"/>
        <w:ind w:firstLine="567"/>
        <w:rPr>
          <w:b/>
          <w:i/>
        </w:rPr>
      </w:pPr>
      <w:r w:rsidRPr="001E6CDB">
        <w:rPr>
          <w:b/>
          <w:i/>
        </w:rPr>
        <w:t>2. Наличие материально-технических ресурсов (весовой коэффициент критерия 0,2).</w:t>
      </w:r>
    </w:p>
    <w:p w:rsidR="001F4201" w:rsidRPr="001E6CDB" w:rsidRDefault="001F4201" w:rsidP="00CB7D61">
      <w:pPr>
        <w:widowControl w:val="0"/>
        <w:autoSpaceDE w:val="0"/>
        <w:autoSpaceDN w:val="0"/>
        <w:adjustRightInd w:val="0"/>
        <w:spacing w:after="0"/>
        <w:ind w:firstLine="567"/>
      </w:pPr>
      <w:r w:rsidRPr="001E6CDB">
        <w:t>Требования к документам, подтверждающим наличие Материально-технических ресурсов изложено в Приложении №1 к Методике оценки (Таблица №2):</w:t>
      </w:r>
    </w:p>
    <w:p w:rsidR="00507FE1" w:rsidRPr="001E6CDB" w:rsidRDefault="00507FE1" w:rsidP="00CB7D61">
      <w:pPr>
        <w:spacing w:after="0"/>
        <w:ind w:left="720"/>
      </w:pP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6374"/>
        <w:gridCol w:w="3260"/>
      </w:tblGrid>
      <w:tr w:rsidR="00507FE1" w:rsidRPr="001E6CDB" w:rsidTr="00CB7D61">
        <w:trPr>
          <w:trHeight w:val="311"/>
        </w:trPr>
        <w:tc>
          <w:tcPr>
            <w:tcW w:w="9634" w:type="dxa"/>
            <w:gridSpan w:val="2"/>
            <w:vAlign w:val="center"/>
          </w:tcPr>
          <w:p w:rsidR="00507FE1" w:rsidRPr="001E6CDB" w:rsidRDefault="00507FE1" w:rsidP="00CB7D61">
            <w:pPr>
              <w:spacing w:after="0"/>
              <w:jc w:val="center"/>
            </w:pPr>
            <w:r w:rsidRPr="001E6CDB">
              <w:t>ПИР</w:t>
            </w:r>
          </w:p>
        </w:tc>
      </w:tr>
      <w:tr w:rsidR="00BA3100" w:rsidRPr="001E6CDB" w:rsidTr="00CB7D61">
        <w:tc>
          <w:tcPr>
            <w:tcW w:w="6374" w:type="dxa"/>
            <w:vAlign w:val="center"/>
          </w:tcPr>
          <w:p w:rsidR="00BA3100" w:rsidRPr="001E6CDB" w:rsidRDefault="00BA3100" w:rsidP="008403FA">
            <w:pPr>
              <w:spacing w:after="0"/>
              <w:ind w:firstLine="22"/>
            </w:pPr>
            <w:r w:rsidRPr="001E6CDB">
              <w:t>Вычислительная техника для выполнения трудовых функций (</w:t>
            </w:r>
            <w:r w:rsidR="008403FA" w:rsidRPr="001E6CDB">
              <w:t>Системный блок</w:t>
            </w:r>
            <w:r w:rsidRPr="001E6CDB">
              <w:t xml:space="preserve"> + Монитор / Ноутбук</w:t>
            </w:r>
            <w:r w:rsidR="008403FA" w:rsidRPr="001E6CDB">
              <w:t xml:space="preserve"> / Моноблок</w:t>
            </w:r>
            <w:r w:rsidRPr="001E6CDB">
              <w:t>)</w:t>
            </w:r>
          </w:p>
        </w:tc>
        <w:tc>
          <w:tcPr>
            <w:tcW w:w="3260" w:type="dxa"/>
            <w:vAlign w:val="center"/>
          </w:tcPr>
          <w:p w:rsidR="00BA3100" w:rsidRPr="001E6CDB" w:rsidRDefault="00EF4367" w:rsidP="00BA3100">
            <w:pPr>
              <w:spacing w:after="0"/>
            </w:pPr>
            <w:r w:rsidRPr="001E6CDB">
              <w:t>1</w:t>
            </w:r>
            <w:r w:rsidR="00BA3100" w:rsidRPr="001E6CDB">
              <w:t xml:space="preserve"> балл за каждую единицу, </w:t>
            </w:r>
          </w:p>
          <w:p w:rsidR="00BA3100" w:rsidRPr="001E6CDB" w:rsidRDefault="00BA3100" w:rsidP="00B61B54">
            <w:pPr>
              <w:spacing w:after="0"/>
            </w:pPr>
            <w:r w:rsidRPr="001E6CDB">
              <w:t xml:space="preserve">но не более </w:t>
            </w:r>
            <w:r w:rsidR="0004159B" w:rsidRPr="001E6CDB">
              <w:t>1</w:t>
            </w:r>
            <w:r w:rsidR="00B61B54" w:rsidRPr="001E6CDB">
              <w:t>6</w:t>
            </w:r>
            <w:r w:rsidRPr="001E6CDB">
              <w:t xml:space="preserve"> баллов</w:t>
            </w:r>
          </w:p>
        </w:tc>
      </w:tr>
      <w:tr w:rsidR="00BA3100" w:rsidRPr="001E6CDB" w:rsidTr="00CB7D61">
        <w:tc>
          <w:tcPr>
            <w:tcW w:w="6374" w:type="dxa"/>
            <w:vAlign w:val="center"/>
          </w:tcPr>
          <w:p w:rsidR="00BA3100" w:rsidRPr="001E6CDB" w:rsidRDefault="00BA3100" w:rsidP="00BA3100">
            <w:pPr>
              <w:spacing w:after="0"/>
              <w:ind w:firstLine="22"/>
            </w:pPr>
            <w:r w:rsidRPr="001E6CDB">
              <w:t>Копировально-множительная техника</w:t>
            </w:r>
          </w:p>
        </w:tc>
        <w:tc>
          <w:tcPr>
            <w:tcW w:w="3260" w:type="dxa"/>
            <w:vAlign w:val="center"/>
          </w:tcPr>
          <w:p w:rsidR="00BA3100" w:rsidRPr="001E6CDB" w:rsidRDefault="00946280" w:rsidP="00BA3100">
            <w:pPr>
              <w:spacing w:after="0"/>
            </w:pPr>
            <w:r w:rsidRPr="001E6CDB">
              <w:t>2</w:t>
            </w:r>
            <w:r w:rsidR="00BA3100" w:rsidRPr="001E6CDB">
              <w:t xml:space="preserve"> балла за каждую единицу, </w:t>
            </w:r>
          </w:p>
          <w:p w:rsidR="00BA3100" w:rsidRPr="001E6CDB" w:rsidRDefault="00BA3100" w:rsidP="00FE0049">
            <w:pPr>
              <w:spacing w:after="0"/>
            </w:pPr>
            <w:r w:rsidRPr="001E6CDB">
              <w:t xml:space="preserve">но не более </w:t>
            </w:r>
            <w:r w:rsidR="00FE0049" w:rsidRPr="001E6CDB">
              <w:t>4</w:t>
            </w:r>
            <w:r w:rsidRPr="001E6CDB">
              <w:t xml:space="preserve"> баллов</w:t>
            </w:r>
          </w:p>
        </w:tc>
      </w:tr>
      <w:tr w:rsidR="00BA3100" w:rsidRPr="001E6CDB" w:rsidTr="00CB7D61">
        <w:tc>
          <w:tcPr>
            <w:tcW w:w="6374" w:type="dxa"/>
            <w:vAlign w:val="center"/>
          </w:tcPr>
          <w:p w:rsidR="00BA3100" w:rsidRPr="001E6CDB" w:rsidRDefault="00BA3100" w:rsidP="00BA3100">
            <w:pPr>
              <w:spacing w:after="0"/>
              <w:ind w:firstLine="22"/>
            </w:pPr>
            <w:r w:rsidRPr="001E6CDB">
              <w:t>Инженерная система с функцией широкоформатной печати</w:t>
            </w:r>
          </w:p>
        </w:tc>
        <w:tc>
          <w:tcPr>
            <w:tcW w:w="3260" w:type="dxa"/>
            <w:vAlign w:val="center"/>
          </w:tcPr>
          <w:p w:rsidR="00BA3100" w:rsidRPr="001E6CDB" w:rsidRDefault="00946280" w:rsidP="00A4459C">
            <w:pPr>
              <w:spacing w:after="0"/>
            </w:pPr>
            <w:r w:rsidRPr="001E6CDB">
              <w:t>3</w:t>
            </w:r>
            <w:r w:rsidR="00BA3100" w:rsidRPr="001E6CDB">
              <w:t xml:space="preserve"> </w:t>
            </w:r>
            <w:r w:rsidR="00EF4367" w:rsidRPr="001E6CDB">
              <w:t>балл</w:t>
            </w:r>
            <w:r w:rsidR="00A4459C" w:rsidRPr="001E6CDB">
              <w:t>а</w:t>
            </w:r>
            <w:r w:rsidR="00EF4367" w:rsidRPr="001E6CDB">
              <w:t xml:space="preserve"> </w:t>
            </w:r>
            <w:r w:rsidR="00BA3100" w:rsidRPr="001E6CDB">
              <w:t>за наличие инженерной системы с функцией широкоформатной печати</w:t>
            </w:r>
            <w:r w:rsidRPr="001E6CDB">
              <w:t>, но не более 3 баллов</w:t>
            </w:r>
          </w:p>
        </w:tc>
      </w:tr>
      <w:tr w:rsidR="00BA3100" w:rsidRPr="001E6CDB" w:rsidTr="00CB7D61">
        <w:tc>
          <w:tcPr>
            <w:tcW w:w="6374" w:type="dxa"/>
            <w:vAlign w:val="center"/>
          </w:tcPr>
          <w:p w:rsidR="00BA3100" w:rsidRPr="001E6CDB" w:rsidRDefault="00BA3100" w:rsidP="00BA3100">
            <w:pPr>
              <w:spacing w:after="0"/>
              <w:ind w:firstLine="22"/>
            </w:pPr>
            <w:r w:rsidRPr="001E6CDB">
              <w:t>Программное обеспечение для автоматизированного проектирования</w:t>
            </w:r>
          </w:p>
        </w:tc>
        <w:tc>
          <w:tcPr>
            <w:tcW w:w="3260" w:type="dxa"/>
            <w:vAlign w:val="center"/>
          </w:tcPr>
          <w:p w:rsidR="00BA3100" w:rsidRPr="001E6CDB" w:rsidRDefault="00EF4367" w:rsidP="00BA3100">
            <w:pPr>
              <w:spacing w:after="0"/>
            </w:pPr>
            <w:r w:rsidRPr="001E6CDB">
              <w:t xml:space="preserve">1 </w:t>
            </w:r>
            <w:r w:rsidR="00BA3100" w:rsidRPr="001E6CDB">
              <w:t xml:space="preserve">балл за каждую единицу, </w:t>
            </w:r>
          </w:p>
          <w:p w:rsidR="00BA3100" w:rsidRPr="001E6CDB" w:rsidRDefault="00BA3100" w:rsidP="00B61B54">
            <w:pPr>
              <w:spacing w:after="0"/>
            </w:pPr>
            <w:r w:rsidRPr="001E6CDB">
              <w:t xml:space="preserve">но не более </w:t>
            </w:r>
            <w:r w:rsidR="00EF4367" w:rsidRPr="001E6CDB">
              <w:t>1</w:t>
            </w:r>
            <w:r w:rsidR="00B61B54" w:rsidRPr="001E6CDB">
              <w:t>1</w:t>
            </w:r>
            <w:r w:rsidRPr="001E6CDB">
              <w:t xml:space="preserve"> баллов</w:t>
            </w:r>
          </w:p>
        </w:tc>
      </w:tr>
      <w:tr w:rsidR="00EF4367" w:rsidRPr="001E6CDB" w:rsidTr="00CB7D61">
        <w:tc>
          <w:tcPr>
            <w:tcW w:w="6374" w:type="dxa"/>
            <w:vAlign w:val="center"/>
          </w:tcPr>
          <w:p w:rsidR="00EF4367" w:rsidRPr="001E6CDB" w:rsidRDefault="002F281C" w:rsidP="00EF4367">
            <w:pPr>
              <w:spacing w:after="0"/>
              <w:ind w:firstLine="22"/>
            </w:pPr>
            <w:r w:rsidRPr="001E6CDB">
              <w:t xml:space="preserve">Программное </w:t>
            </w:r>
            <w:r w:rsidR="00EF4367" w:rsidRPr="001E6CDB">
              <w:t>обеспечение для подготовки сметной документации</w:t>
            </w:r>
          </w:p>
        </w:tc>
        <w:tc>
          <w:tcPr>
            <w:tcW w:w="3260" w:type="dxa"/>
            <w:vAlign w:val="center"/>
          </w:tcPr>
          <w:p w:rsidR="00EF4367" w:rsidRPr="001E6CDB" w:rsidRDefault="00EF4367" w:rsidP="00EF4367">
            <w:pPr>
              <w:spacing w:after="0"/>
            </w:pPr>
            <w:r w:rsidRPr="001E6CDB">
              <w:t xml:space="preserve">1 балл за каждую единицу, </w:t>
            </w:r>
          </w:p>
          <w:p w:rsidR="00EF4367" w:rsidRPr="001E6CDB" w:rsidRDefault="00EF4367" w:rsidP="00EF4367">
            <w:pPr>
              <w:spacing w:after="0"/>
            </w:pPr>
            <w:r w:rsidRPr="001E6CDB">
              <w:t xml:space="preserve">но не более </w:t>
            </w:r>
            <w:r w:rsidR="0004159B" w:rsidRPr="001E6CDB">
              <w:t>6</w:t>
            </w:r>
            <w:r w:rsidRPr="001E6CDB">
              <w:t xml:space="preserve"> баллов</w:t>
            </w:r>
          </w:p>
        </w:tc>
      </w:tr>
      <w:tr w:rsidR="00BA3100" w:rsidRPr="001E6CDB" w:rsidTr="00CB7D61">
        <w:trPr>
          <w:trHeight w:val="382"/>
        </w:trPr>
        <w:tc>
          <w:tcPr>
            <w:tcW w:w="9634" w:type="dxa"/>
            <w:gridSpan w:val="2"/>
            <w:vAlign w:val="center"/>
          </w:tcPr>
          <w:p w:rsidR="00BA3100" w:rsidRPr="001E6CDB" w:rsidRDefault="00BA3100" w:rsidP="00BA3100">
            <w:pPr>
              <w:spacing w:after="0"/>
              <w:jc w:val="center"/>
            </w:pPr>
            <w:r w:rsidRPr="001E6CDB">
              <w:lastRenderedPageBreak/>
              <w:t>СМР</w:t>
            </w:r>
          </w:p>
        </w:tc>
      </w:tr>
      <w:tr w:rsidR="00BA3100" w:rsidRPr="001E6CDB" w:rsidTr="00CB7D61">
        <w:tc>
          <w:tcPr>
            <w:tcW w:w="6374" w:type="dxa"/>
          </w:tcPr>
          <w:p w:rsidR="00BA3100" w:rsidRPr="001E6CDB" w:rsidRDefault="00BA3100" w:rsidP="00BA3100">
            <w:pPr>
              <w:spacing w:after="0"/>
              <w:rPr>
                <w:color w:val="000000"/>
              </w:rPr>
            </w:pPr>
            <w:r w:rsidRPr="001E6CDB">
              <w:rPr>
                <w:color w:val="000000"/>
              </w:rPr>
              <w:t>Автокраны грузоподъемностью не менее, 16 тонн</w:t>
            </w:r>
          </w:p>
        </w:tc>
        <w:tc>
          <w:tcPr>
            <w:tcW w:w="3260" w:type="dxa"/>
            <w:vAlign w:val="center"/>
          </w:tcPr>
          <w:p w:rsidR="00BA3100" w:rsidRPr="001E6CDB" w:rsidRDefault="00EF4367" w:rsidP="00EF4367">
            <w:pPr>
              <w:spacing w:after="0"/>
            </w:pPr>
            <w:r w:rsidRPr="001E6CDB">
              <w:t>4</w:t>
            </w:r>
            <w:r w:rsidR="00BA3100" w:rsidRPr="001E6CDB">
              <w:t xml:space="preserve"> балл</w:t>
            </w:r>
            <w:r w:rsidRPr="001E6CDB">
              <w:t>а</w:t>
            </w:r>
            <w:r w:rsidR="00BA3100" w:rsidRPr="001E6CDB">
              <w:t xml:space="preserve"> за каждую единицу, но не более </w:t>
            </w:r>
            <w:r w:rsidRPr="001E6CDB">
              <w:t>16</w:t>
            </w:r>
            <w:r w:rsidR="00BA3100" w:rsidRPr="001E6CDB">
              <w:t xml:space="preserve"> баллов</w:t>
            </w:r>
          </w:p>
        </w:tc>
      </w:tr>
      <w:tr w:rsidR="00EF4367" w:rsidRPr="001E6CDB" w:rsidTr="006F12F3">
        <w:tc>
          <w:tcPr>
            <w:tcW w:w="6374" w:type="dxa"/>
          </w:tcPr>
          <w:p w:rsidR="00EF4367" w:rsidRPr="001E6CDB" w:rsidRDefault="00EF4367" w:rsidP="004D07D1">
            <w:pPr>
              <w:spacing w:after="0"/>
              <w:rPr>
                <w:color w:val="000000"/>
              </w:rPr>
            </w:pPr>
            <w:r w:rsidRPr="001E6CDB">
              <w:rPr>
                <w:color w:val="000000"/>
              </w:rPr>
              <w:t xml:space="preserve">Экскаваторы </w:t>
            </w:r>
          </w:p>
        </w:tc>
        <w:tc>
          <w:tcPr>
            <w:tcW w:w="3260" w:type="dxa"/>
            <w:vAlign w:val="center"/>
          </w:tcPr>
          <w:p w:rsidR="00EF4367" w:rsidRPr="001E6CDB" w:rsidRDefault="00EF4367" w:rsidP="00EF4367">
            <w:pPr>
              <w:spacing w:after="0"/>
            </w:pPr>
            <w:r w:rsidRPr="001E6CDB">
              <w:t>4 балла за каждую единицу, но не более 16 баллов</w:t>
            </w:r>
          </w:p>
        </w:tc>
      </w:tr>
      <w:tr w:rsidR="00EF4367" w:rsidRPr="001E6CDB" w:rsidTr="006F12F3">
        <w:tc>
          <w:tcPr>
            <w:tcW w:w="6374" w:type="dxa"/>
          </w:tcPr>
          <w:p w:rsidR="00EF4367" w:rsidRPr="001E6CDB" w:rsidRDefault="00EF4367" w:rsidP="00F30D08">
            <w:pPr>
              <w:spacing w:after="0"/>
              <w:rPr>
                <w:color w:val="000000"/>
              </w:rPr>
            </w:pPr>
            <w:r w:rsidRPr="001E6CDB">
              <w:rPr>
                <w:color w:val="000000"/>
              </w:rPr>
              <w:t xml:space="preserve">Бульдозеры </w:t>
            </w:r>
          </w:p>
        </w:tc>
        <w:tc>
          <w:tcPr>
            <w:tcW w:w="3260" w:type="dxa"/>
            <w:vAlign w:val="center"/>
          </w:tcPr>
          <w:p w:rsidR="00EF4367" w:rsidRPr="001E6CDB" w:rsidRDefault="00EF4367" w:rsidP="00EF4367">
            <w:pPr>
              <w:spacing w:after="0"/>
            </w:pPr>
            <w:r w:rsidRPr="001E6CDB">
              <w:t>4 балла за каждую единицу, но не более 16 баллов</w:t>
            </w:r>
          </w:p>
        </w:tc>
      </w:tr>
      <w:tr w:rsidR="00EF4367" w:rsidRPr="001E6CDB" w:rsidTr="006F12F3">
        <w:tc>
          <w:tcPr>
            <w:tcW w:w="6374" w:type="dxa"/>
          </w:tcPr>
          <w:p w:rsidR="00EF4367" w:rsidRPr="001E6CDB" w:rsidRDefault="00EF4367" w:rsidP="00EF4367">
            <w:pPr>
              <w:rPr>
                <w:color w:val="000000"/>
              </w:rPr>
            </w:pPr>
            <w:r w:rsidRPr="001E6CDB">
              <w:rPr>
                <w:color w:val="000000"/>
              </w:rPr>
              <w:t>Средства транспортные, оснащенные подъемниками с рабочими платформами</w:t>
            </w:r>
          </w:p>
        </w:tc>
        <w:tc>
          <w:tcPr>
            <w:tcW w:w="3260" w:type="dxa"/>
            <w:vAlign w:val="center"/>
          </w:tcPr>
          <w:p w:rsidR="00EF4367" w:rsidRPr="001E6CDB" w:rsidRDefault="00EF4367" w:rsidP="00EF4367">
            <w:pPr>
              <w:spacing w:after="0"/>
            </w:pPr>
            <w:r w:rsidRPr="001E6CDB">
              <w:t>4 балла за каждую единицу, но не более 16 баллов</w:t>
            </w:r>
          </w:p>
        </w:tc>
      </w:tr>
      <w:tr w:rsidR="00EF4367" w:rsidRPr="001E6CDB" w:rsidTr="006F12F3">
        <w:tc>
          <w:tcPr>
            <w:tcW w:w="6374" w:type="dxa"/>
          </w:tcPr>
          <w:p w:rsidR="00EF4367" w:rsidRPr="001E6CDB" w:rsidRDefault="00EF4367" w:rsidP="00EF4367">
            <w:pPr>
              <w:rPr>
                <w:color w:val="000000"/>
              </w:rPr>
            </w:pPr>
            <w:r w:rsidRPr="001E6CDB">
              <w:rPr>
                <w:color w:val="000000"/>
              </w:rPr>
              <w:t>Машины бурильные</w:t>
            </w:r>
          </w:p>
        </w:tc>
        <w:tc>
          <w:tcPr>
            <w:tcW w:w="3260" w:type="dxa"/>
            <w:vAlign w:val="center"/>
          </w:tcPr>
          <w:p w:rsidR="00EF4367" w:rsidRPr="001E6CDB" w:rsidRDefault="00EF4367" w:rsidP="00EF4367">
            <w:pPr>
              <w:spacing w:after="0"/>
            </w:pPr>
            <w:r w:rsidRPr="001E6CDB">
              <w:t>4 балла за каждую единицу, но не более 16 баллов</w:t>
            </w:r>
          </w:p>
        </w:tc>
      </w:tr>
      <w:tr w:rsidR="00EF4367" w:rsidRPr="001E6CDB" w:rsidTr="006F12F3">
        <w:tc>
          <w:tcPr>
            <w:tcW w:w="6374" w:type="dxa"/>
          </w:tcPr>
          <w:p w:rsidR="00EF4367" w:rsidRPr="001E6CDB" w:rsidRDefault="00EF4367" w:rsidP="00EF4367">
            <w:pPr>
              <w:rPr>
                <w:color w:val="000000"/>
              </w:rPr>
            </w:pPr>
            <w:r w:rsidRPr="001E6CDB">
              <w:rPr>
                <w:color w:val="000000"/>
              </w:rPr>
              <w:t>Средство автотранспортное для перевозки людей</w:t>
            </w:r>
          </w:p>
        </w:tc>
        <w:tc>
          <w:tcPr>
            <w:tcW w:w="3260" w:type="dxa"/>
            <w:vAlign w:val="center"/>
          </w:tcPr>
          <w:p w:rsidR="00EF4367" w:rsidRPr="001E6CDB" w:rsidRDefault="00EF4367" w:rsidP="00EF4367">
            <w:pPr>
              <w:spacing w:after="0"/>
            </w:pPr>
            <w:r w:rsidRPr="001E6CDB">
              <w:t>4 балла за каждую единицу, но не более 16 баллов</w:t>
            </w:r>
          </w:p>
        </w:tc>
      </w:tr>
      <w:tr w:rsidR="00EF4367" w:rsidRPr="001E6CDB" w:rsidTr="006F12F3">
        <w:tc>
          <w:tcPr>
            <w:tcW w:w="6374" w:type="dxa"/>
          </w:tcPr>
          <w:p w:rsidR="00EF4367" w:rsidRPr="001E6CDB" w:rsidRDefault="00EF4367" w:rsidP="00EF4367">
            <w:pPr>
              <w:rPr>
                <w:color w:val="000000"/>
              </w:rPr>
            </w:pPr>
            <w:r w:rsidRPr="001E6CDB">
              <w:rPr>
                <w:color w:val="000000"/>
              </w:rPr>
              <w:t>Автомобили грузовые</w:t>
            </w:r>
          </w:p>
        </w:tc>
        <w:tc>
          <w:tcPr>
            <w:tcW w:w="3260" w:type="dxa"/>
            <w:vAlign w:val="center"/>
          </w:tcPr>
          <w:p w:rsidR="00EF4367" w:rsidRPr="001E6CDB" w:rsidRDefault="00EF4367" w:rsidP="00EF4367">
            <w:pPr>
              <w:spacing w:after="0"/>
            </w:pPr>
            <w:r w:rsidRPr="001E6CDB">
              <w:t>4 балла за каждую единицу, но не более 16 баллов</w:t>
            </w:r>
          </w:p>
        </w:tc>
      </w:tr>
      <w:tr w:rsidR="00EF4367" w:rsidRPr="001E6CDB" w:rsidTr="006F12F3">
        <w:tc>
          <w:tcPr>
            <w:tcW w:w="6374" w:type="dxa"/>
          </w:tcPr>
          <w:p w:rsidR="00EF4367" w:rsidRPr="001E6CDB" w:rsidRDefault="00EF4367" w:rsidP="00EF4367">
            <w:pPr>
              <w:rPr>
                <w:color w:val="000000"/>
              </w:rPr>
            </w:pPr>
            <w:r w:rsidRPr="001E6CDB">
              <w:rPr>
                <w:color w:val="000000"/>
              </w:rPr>
              <w:t>Автомобили-самосвалы</w:t>
            </w:r>
          </w:p>
        </w:tc>
        <w:tc>
          <w:tcPr>
            <w:tcW w:w="3260" w:type="dxa"/>
            <w:vAlign w:val="center"/>
          </w:tcPr>
          <w:p w:rsidR="00EF4367" w:rsidRPr="001E6CDB" w:rsidRDefault="00EF4367" w:rsidP="00EF4367">
            <w:pPr>
              <w:spacing w:after="0"/>
            </w:pPr>
            <w:r w:rsidRPr="001E6CDB">
              <w:t>4 балла за каждую единицу, но не более 16 баллов</w:t>
            </w:r>
          </w:p>
        </w:tc>
      </w:tr>
      <w:tr w:rsidR="00EF4367" w:rsidRPr="001E6CDB" w:rsidTr="006F12F3">
        <w:tc>
          <w:tcPr>
            <w:tcW w:w="6374" w:type="dxa"/>
          </w:tcPr>
          <w:p w:rsidR="00EF4367" w:rsidRPr="001E6CDB" w:rsidRDefault="00EF4367" w:rsidP="00D87AEF">
            <w:pPr>
              <w:rPr>
                <w:color w:val="000000"/>
              </w:rPr>
            </w:pPr>
            <w:r w:rsidRPr="001E6CDB">
              <w:rPr>
                <w:color w:val="333333"/>
                <w:shd w:val="clear" w:color="auto" w:fill="FFFFFF"/>
              </w:rPr>
              <w:t xml:space="preserve">Прицепы </w:t>
            </w:r>
          </w:p>
        </w:tc>
        <w:tc>
          <w:tcPr>
            <w:tcW w:w="3260" w:type="dxa"/>
            <w:vAlign w:val="center"/>
          </w:tcPr>
          <w:p w:rsidR="00EF4367" w:rsidRPr="001E6CDB" w:rsidRDefault="00EF4367" w:rsidP="00D87AEF">
            <w:pPr>
              <w:spacing w:after="0"/>
            </w:pPr>
            <w:r w:rsidRPr="001E6CDB">
              <w:t xml:space="preserve">4 балла за каждую единицу, но не более </w:t>
            </w:r>
            <w:r w:rsidR="00D87AEF" w:rsidRPr="001E6CDB">
              <w:t>8</w:t>
            </w:r>
            <w:r w:rsidRPr="001E6CDB">
              <w:t xml:space="preserve"> баллов</w:t>
            </w:r>
          </w:p>
        </w:tc>
      </w:tr>
      <w:tr w:rsidR="00D87AEF" w:rsidRPr="001E6CDB" w:rsidTr="006F12F3">
        <w:tc>
          <w:tcPr>
            <w:tcW w:w="6374" w:type="dxa"/>
          </w:tcPr>
          <w:p w:rsidR="00D87AEF" w:rsidRPr="001E6CDB" w:rsidRDefault="00F778E9" w:rsidP="00D87AEF">
            <w:pPr>
              <w:rPr>
                <w:color w:val="000000"/>
              </w:rPr>
            </w:pPr>
            <w:r w:rsidRPr="001E6CDB">
              <w:rPr>
                <w:color w:val="333333"/>
                <w:shd w:val="clear" w:color="auto" w:fill="FFFFFF"/>
              </w:rPr>
              <w:t>П</w:t>
            </w:r>
            <w:r w:rsidR="00D87AEF" w:rsidRPr="001E6CDB">
              <w:rPr>
                <w:color w:val="333333"/>
                <w:shd w:val="clear" w:color="auto" w:fill="FFFFFF"/>
              </w:rPr>
              <w:t>олуприцепы (в том числе для перевозки опор ЛЭП, кабельных барабанов и КТП)</w:t>
            </w:r>
          </w:p>
        </w:tc>
        <w:tc>
          <w:tcPr>
            <w:tcW w:w="3260" w:type="dxa"/>
            <w:vAlign w:val="center"/>
          </w:tcPr>
          <w:p w:rsidR="00D87AEF" w:rsidRPr="001E6CDB" w:rsidRDefault="00D87AEF" w:rsidP="00D87AEF">
            <w:pPr>
              <w:spacing w:after="0"/>
            </w:pPr>
            <w:r w:rsidRPr="001E6CDB">
              <w:t>4 балла за каждую единицу, но не более 8 баллов</w:t>
            </w:r>
          </w:p>
        </w:tc>
      </w:tr>
      <w:tr w:rsidR="00D87AEF" w:rsidRPr="001E6CDB" w:rsidTr="006F12F3">
        <w:tc>
          <w:tcPr>
            <w:tcW w:w="6374" w:type="dxa"/>
          </w:tcPr>
          <w:p w:rsidR="00D87AEF" w:rsidRPr="001E6CDB" w:rsidRDefault="00D87AEF" w:rsidP="00D87AEF">
            <w:pPr>
              <w:rPr>
                <w:color w:val="000000"/>
              </w:rPr>
            </w:pPr>
            <w:r w:rsidRPr="001E6CDB">
              <w:rPr>
                <w:color w:val="000000"/>
              </w:rPr>
              <w:t xml:space="preserve">Автомобили-тягачи седельные для полуприцепов </w:t>
            </w:r>
          </w:p>
        </w:tc>
        <w:tc>
          <w:tcPr>
            <w:tcW w:w="3260" w:type="dxa"/>
            <w:vAlign w:val="center"/>
          </w:tcPr>
          <w:p w:rsidR="00D87AEF" w:rsidRPr="001E6CDB" w:rsidRDefault="00D87AEF" w:rsidP="00D87AEF">
            <w:pPr>
              <w:spacing w:after="0"/>
            </w:pPr>
            <w:r w:rsidRPr="001E6CDB">
              <w:t>4 балла за каждую единицу, но не более 8 баллов</w:t>
            </w:r>
          </w:p>
        </w:tc>
      </w:tr>
      <w:tr w:rsidR="00D87AEF" w:rsidRPr="001E6CDB" w:rsidTr="006F12F3">
        <w:tc>
          <w:tcPr>
            <w:tcW w:w="6374" w:type="dxa"/>
            <w:vAlign w:val="center"/>
          </w:tcPr>
          <w:p w:rsidR="00D87AEF" w:rsidRPr="001E6CDB" w:rsidRDefault="00D87AEF" w:rsidP="00D87AEF">
            <w:r w:rsidRPr="001E6CDB">
              <w:t>Электролаборатория для выполнения работ по предмету закупочной процедуры</w:t>
            </w:r>
          </w:p>
        </w:tc>
        <w:tc>
          <w:tcPr>
            <w:tcW w:w="3260" w:type="dxa"/>
            <w:vAlign w:val="center"/>
          </w:tcPr>
          <w:p w:rsidR="00D87AEF" w:rsidRPr="001E6CDB" w:rsidRDefault="00D87AEF" w:rsidP="00D87AEF">
            <w:pPr>
              <w:spacing w:after="0"/>
            </w:pPr>
            <w:r w:rsidRPr="001E6CDB">
              <w:t>4 балла за каждую единицу, но не более 16 баллов</w:t>
            </w:r>
          </w:p>
        </w:tc>
      </w:tr>
      <w:tr w:rsidR="00D87AEF" w:rsidRPr="001E6CDB" w:rsidTr="006F12F3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AEF" w:rsidRPr="001E6CDB" w:rsidRDefault="00D87AEF" w:rsidP="00D87AEF">
            <w:r w:rsidRPr="001E6CDB">
              <w:t>Установки направленного бурения для бестраншейной прокладки</w:t>
            </w:r>
          </w:p>
        </w:tc>
        <w:tc>
          <w:tcPr>
            <w:tcW w:w="3260" w:type="dxa"/>
            <w:vAlign w:val="center"/>
          </w:tcPr>
          <w:p w:rsidR="00D87AEF" w:rsidRPr="001E6CDB" w:rsidRDefault="00D87AEF" w:rsidP="00D87AEF">
            <w:pPr>
              <w:spacing w:after="0"/>
            </w:pPr>
            <w:r w:rsidRPr="001E6CDB">
              <w:t>4 балла за каждую единицу, но не более 16 баллов</w:t>
            </w:r>
          </w:p>
        </w:tc>
      </w:tr>
      <w:tr w:rsidR="00D87AEF" w:rsidRPr="001E6CDB" w:rsidTr="00D77A4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AEF" w:rsidRPr="001E6CDB" w:rsidRDefault="00D87AEF" w:rsidP="00D87AEF">
            <w:pPr>
              <w:rPr>
                <w:color w:val="FF0000"/>
              </w:rPr>
            </w:pPr>
            <w:r w:rsidRPr="001E6CDB">
              <w:rPr>
                <w:rFonts w:eastAsia="Calibri"/>
                <w:bCs/>
              </w:rPr>
              <w:t xml:space="preserve">Производственная база*, расположенная на территории присутствия одного из филиалов </w:t>
            </w:r>
            <w:r w:rsidR="001C4B33" w:rsidRPr="001E6CDB">
              <w:t>ПАО «</w:t>
            </w:r>
            <w:proofErr w:type="spellStart"/>
            <w:r w:rsidR="001C4B33" w:rsidRPr="001E6CDB">
              <w:t>Россети</w:t>
            </w:r>
            <w:proofErr w:type="spellEnd"/>
            <w:r w:rsidR="001C4B33" w:rsidRPr="001E6CDB">
              <w:t xml:space="preserve"> Центр и Приволжье» («Владимирэнерго»,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</w:p>
          <w:p w:rsidR="00D87AEF" w:rsidRPr="001E6CDB" w:rsidRDefault="00D87AEF" w:rsidP="00D87AEF">
            <w:r w:rsidRPr="001E6CDB">
              <w:t>*Под производственной базой понимается нежилое бытовое помещение/ склад/ здание для хранения материалов, оборудования, инструментов (в том числе опор линий электропередач, кабельных барабанов, давальческих материалов Заказчика), а также место для базирования автотранспорта и спецтехники</w:t>
            </w:r>
          </w:p>
          <w:p w:rsidR="00D87AEF" w:rsidRPr="001E6CDB" w:rsidRDefault="00D87AEF" w:rsidP="00D87AEF"/>
        </w:tc>
        <w:tc>
          <w:tcPr>
            <w:tcW w:w="3260" w:type="dxa"/>
            <w:vAlign w:val="center"/>
          </w:tcPr>
          <w:p w:rsidR="00D87AEF" w:rsidRPr="001E6CDB" w:rsidRDefault="00D87AEF" w:rsidP="00D87AEF">
            <w:pPr>
              <w:spacing w:after="0"/>
            </w:pPr>
            <w:r w:rsidRPr="001E6CDB">
              <w:t>20 баллов за каждую базу**, но не более 80 баллов</w:t>
            </w:r>
          </w:p>
          <w:p w:rsidR="00D87AEF" w:rsidRPr="001E6CDB" w:rsidRDefault="00D87AEF" w:rsidP="00D87AEF">
            <w:pPr>
              <w:spacing w:after="0"/>
            </w:pPr>
          </w:p>
          <w:p w:rsidR="00D87AEF" w:rsidRPr="001E6CDB" w:rsidRDefault="00D87AEF" w:rsidP="00D87AEF">
            <w:pPr>
              <w:spacing w:after="0"/>
            </w:pPr>
            <w:r w:rsidRPr="001E6CDB">
              <w:t xml:space="preserve">** При расчете учитывается не более одной базы </w:t>
            </w:r>
            <w:r w:rsidRPr="001E6CDB">
              <w:rPr>
                <w:rFonts w:eastAsia="Calibri"/>
                <w:bCs/>
              </w:rPr>
              <w:t>на территории присутствия одного филиала</w:t>
            </w:r>
          </w:p>
        </w:tc>
      </w:tr>
    </w:tbl>
    <w:p w:rsidR="00507FE1" w:rsidRPr="001E6CDB" w:rsidRDefault="00507FE1" w:rsidP="00CB7D61">
      <w:pPr>
        <w:spacing w:after="0"/>
      </w:pPr>
    </w:p>
    <w:p w:rsidR="006C6FD0" w:rsidRPr="001E6CDB" w:rsidRDefault="006C6FD0" w:rsidP="00CB7D61">
      <w:pPr>
        <w:spacing w:after="0"/>
      </w:pPr>
    </w:p>
    <w:p w:rsidR="006C6FD0" w:rsidRPr="001E6CDB" w:rsidRDefault="006C6FD0" w:rsidP="00CB7D61">
      <w:pPr>
        <w:spacing w:after="0"/>
      </w:pPr>
    </w:p>
    <w:p w:rsidR="006C6FD0" w:rsidRPr="001E6CDB" w:rsidRDefault="006C6FD0" w:rsidP="00CB7D61">
      <w:pPr>
        <w:spacing w:after="0"/>
      </w:pPr>
    </w:p>
    <w:p w:rsidR="006C6FD0" w:rsidRPr="001E6CDB" w:rsidRDefault="006C6FD0" w:rsidP="00CB7D61">
      <w:pPr>
        <w:spacing w:after="0"/>
      </w:pPr>
    </w:p>
    <w:p w:rsidR="006C6FD0" w:rsidRPr="001E6CDB" w:rsidRDefault="006C6FD0" w:rsidP="00CB7D61">
      <w:pPr>
        <w:spacing w:after="0"/>
      </w:pPr>
    </w:p>
    <w:p w:rsidR="001F4201" w:rsidRPr="001E6CDB" w:rsidRDefault="001F4201" w:rsidP="00CB7D61">
      <w:pPr>
        <w:widowControl w:val="0"/>
        <w:autoSpaceDE w:val="0"/>
        <w:autoSpaceDN w:val="0"/>
        <w:adjustRightInd w:val="0"/>
        <w:spacing w:after="0"/>
        <w:ind w:firstLine="567"/>
        <w:rPr>
          <w:b/>
          <w:i/>
        </w:rPr>
      </w:pPr>
      <w:r w:rsidRPr="001E6CDB">
        <w:rPr>
          <w:b/>
          <w:i/>
        </w:rPr>
        <w:t>3. Опыт выполнения аналогичных работ (весовой коэффициент критерия 0,3).</w:t>
      </w:r>
    </w:p>
    <w:p w:rsidR="00403EBF" w:rsidRPr="001E6CDB" w:rsidRDefault="00403EBF" w:rsidP="00CB7D61">
      <w:pPr>
        <w:widowControl w:val="0"/>
        <w:autoSpaceDE w:val="0"/>
        <w:autoSpaceDN w:val="0"/>
        <w:adjustRightInd w:val="0"/>
        <w:spacing w:after="0"/>
        <w:ind w:firstLine="567"/>
      </w:pPr>
    </w:p>
    <w:p w:rsidR="001F4201" w:rsidRPr="001E6CDB" w:rsidRDefault="001F4201" w:rsidP="00CB7D61">
      <w:pPr>
        <w:widowControl w:val="0"/>
        <w:autoSpaceDE w:val="0"/>
        <w:autoSpaceDN w:val="0"/>
        <w:adjustRightInd w:val="0"/>
        <w:spacing w:after="0"/>
        <w:ind w:firstLine="567"/>
      </w:pPr>
      <w:r w:rsidRPr="001E6CDB">
        <w:t>Требования к документам, подтверждающим наличие Опыта выполнения работ аналогичны</w:t>
      </w:r>
      <w:r w:rsidR="003E26E8" w:rsidRPr="001E6CDB">
        <w:t>х</w:t>
      </w:r>
      <w:r w:rsidRPr="001E6CDB">
        <w:t xml:space="preserve"> нижеуказанным изложено </w:t>
      </w:r>
      <w:r w:rsidR="000A7E4C" w:rsidRPr="001E6CDB">
        <w:t xml:space="preserve">закупочной документации и Приложении №1 к </w:t>
      </w:r>
      <w:r w:rsidR="000A7E4C" w:rsidRPr="001E6CDB">
        <w:lastRenderedPageBreak/>
        <w:t>закупочной документации (Типовые формы)</w:t>
      </w:r>
      <w:r w:rsidRPr="001E6CDB">
        <w:t>:</w:t>
      </w:r>
    </w:p>
    <w:p w:rsidR="00403EBF" w:rsidRPr="001E6CDB" w:rsidRDefault="00403EBF" w:rsidP="00CB7D61">
      <w:pPr>
        <w:widowControl w:val="0"/>
        <w:autoSpaceDE w:val="0"/>
        <w:autoSpaceDN w:val="0"/>
        <w:adjustRightInd w:val="0"/>
        <w:spacing w:after="0"/>
        <w:ind w:firstLine="567"/>
        <w:rPr>
          <w:sz w:val="10"/>
          <w:szCs w:val="10"/>
        </w:rPr>
      </w:pP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6374"/>
        <w:gridCol w:w="3260"/>
      </w:tblGrid>
      <w:tr w:rsidR="00EF4367" w:rsidRPr="001E6CDB" w:rsidTr="00BC465B">
        <w:tc>
          <w:tcPr>
            <w:tcW w:w="6374" w:type="dxa"/>
            <w:vAlign w:val="center"/>
          </w:tcPr>
          <w:p w:rsidR="00342593" w:rsidRPr="001E6CDB" w:rsidRDefault="00721821" w:rsidP="00342593">
            <w:pPr>
              <w:spacing w:after="0"/>
              <w:rPr>
                <w:lang w:eastAsia="ar-SA"/>
              </w:rPr>
            </w:pPr>
            <w:r w:rsidRPr="001E6CDB">
              <w:t xml:space="preserve">Исполненный Договор по </w:t>
            </w:r>
            <w:r w:rsidR="00342593" w:rsidRPr="001E6CDB">
              <w:t xml:space="preserve">подготовке документации по планировке территории для линейного объекта электроэнергетики (0,4 </w:t>
            </w:r>
            <w:proofErr w:type="spellStart"/>
            <w:r w:rsidR="00342593" w:rsidRPr="001E6CDB">
              <w:t>кВ</w:t>
            </w:r>
            <w:proofErr w:type="spellEnd"/>
            <w:r w:rsidR="00342593" w:rsidRPr="001E6CDB">
              <w:t xml:space="preserve"> и выше), за последние три года.</w:t>
            </w:r>
          </w:p>
        </w:tc>
        <w:tc>
          <w:tcPr>
            <w:tcW w:w="3260" w:type="dxa"/>
            <w:vAlign w:val="center"/>
          </w:tcPr>
          <w:p w:rsidR="00342593" w:rsidRPr="001E6CDB" w:rsidRDefault="00342593" w:rsidP="00946280">
            <w:pPr>
              <w:spacing w:after="0"/>
            </w:pPr>
            <w:r w:rsidRPr="001E6CDB">
              <w:t>2 балла за наличие опыта</w:t>
            </w:r>
            <w:r w:rsidR="00946280" w:rsidRPr="001E6CDB">
              <w:t>, но не более 2 баллов</w:t>
            </w:r>
          </w:p>
        </w:tc>
      </w:tr>
      <w:tr w:rsidR="00EF4367" w:rsidRPr="001E6CDB" w:rsidTr="00AC1220">
        <w:tc>
          <w:tcPr>
            <w:tcW w:w="6374" w:type="dxa"/>
          </w:tcPr>
          <w:p w:rsidR="00993EDF" w:rsidRPr="00763B12" w:rsidRDefault="00721821" w:rsidP="003C2641">
            <w:pPr>
              <w:spacing w:after="0"/>
              <w:ind w:firstLine="22"/>
            </w:pPr>
            <w:r w:rsidRPr="00763B12">
              <w:t>Исполненный Договор</w:t>
            </w:r>
            <w:bookmarkStart w:id="0" w:name="_GoBack"/>
            <w:bookmarkEnd w:id="0"/>
            <w:r w:rsidRPr="00763B12">
              <w:t xml:space="preserve"> по разработке </w:t>
            </w:r>
            <w:r w:rsidR="00993EDF" w:rsidRPr="00763B12">
              <w:t>проектной и</w:t>
            </w:r>
            <w:r w:rsidR="006C6FD0" w:rsidRPr="00763B12">
              <w:t>/или</w:t>
            </w:r>
            <w:r w:rsidR="00993EDF" w:rsidRPr="00763B12">
              <w:t xml:space="preserve"> рабочей документации по строительству или реконструкции ЛЭП 0,4-10 </w:t>
            </w:r>
            <w:proofErr w:type="spellStart"/>
            <w:r w:rsidR="00993EDF" w:rsidRPr="00763B12">
              <w:t>кВ</w:t>
            </w:r>
            <w:proofErr w:type="spellEnd"/>
            <w:r w:rsidR="00993EDF" w:rsidRPr="00763B12">
              <w:t xml:space="preserve"> с установкой </w:t>
            </w:r>
            <w:r w:rsidR="00993EDF" w:rsidRPr="00763B12">
              <w:rPr>
                <w:bCs/>
                <w:snapToGrid w:val="0"/>
              </w:rPr>
              <w:t>ТП (РП / РТП)</w:t>
            </w:r>
            <w:r w:rsidR="00993EDF" w:rsidRPr="00763B12">
              <w:t>, за последние три года.</w:t>
            </w:r>
          </w:p>
        </w:tc>
        <w:tc>
          <w:tcPr>
            <w:tcW w:w="3260" w:type="dxa"/>
            <w:vAlign w:val="center"/>
          </w:tcPr>
          <w:p w:rsidR="00993EDF" w:rsidRPr="001E6CDB" w:rsidRDefault="00993EDF" w:rsidP="00993EDF">
            <w:pPr>
              <w:spacing w:after="0"/>
            </w:pPr>
            <w:r w:rsidRPr="001E6CDB">
              <w:t>2 балла за наличие опыта</w:t>
            </w:r>
            <w:r w:rsidR="00946280" w:rsidRPr="001E6CDB">
              <w:t>, но не более 2 баллов</w:t>
            </w:r>
          </w:p>
        </w:tc>
      </w:tr>
      <w:tr w:rsidR="00EF4367" w:rsidRPr="001E6CDB" w:rsidTr="00D926A9">
        <w:tc>
          <w:tcPr>
            <w:tcW w:w="6374" w:type="dxa"/>
          </w:tcPr>
          <w:p w:rsidR="00993EDF" w:rsidRPr="00763B12" w:rsidRDefault="00721821" w:rsidP="00721821">
            <w:pPr>
              <w:spacing w:after="0"/>
              <w:ind w:firstLine="22"/>
            </w:pPr>
            <w:r w:rsidRPr="00763B12">
              <w:t xml:space="preserve">Исполненный Договор </w:t>
            </w:r>
            <w:r w:rsidR="00993EDF" w:rsidRPr="00763B12">
              <w:t>на оказание услуг по описанию границ охранных зон объектов электросетевого хозяйства в целях внесения сведений в ЕГРН</w:t>
            </w:r>
          </w:p>
        </w:tc>
        <w:tc>
          <w:tcPr>
            <w:tcW w:w="3260" w:type="dxa"/>
            <w:vAlign w:val="center"/>
          </w:tcPr>
          <w:p w:rsidR="00993EDF" w:rsidRPr="001E6CDB" w:rsidRDefault="00993EDF" w:rsidP="00993EDF">
            <w:pPr>
              <w:spacing w:after="0"/>
            </w:pPr>
            <w:r w:rsidRPr="001E6CDB">
              <w:t>2 балла за наличие опыта</w:t>
            </w:r>
            <w:r w:rsidR="00946280" w:rsidRPr="001E6CDB">
              <w:t>, но не более 2 баллов</w:t>
            </w:r>
          </w:p>
        </w:tc>
      </w:tr>
      <w:tr w:rsidR="00EF4367" w:rsidRPr="001E6CDB" w:rsidTr="00BC465B">
        <w:tc>
          <w:tcPr>
            <w:tcW w:w="6374" w:type="dxa"/>
          </w:tcPr>
          <w:p w:rsidR="00993EDF" w:rsidRPr="00763B12" w:rsidRDefault="00721821" w:rsidP="00993EDF">
            <w:pPr>
              <w:spacing w:after="0"/>
              <w:ind w:firstLine="22"/>
            </w:pPr>
            <w:r w:rsidRPr="00763B12">
              <w:t xml:space="preserve">Исполненный Договор по </w:t>
            </w:r>
            <w:r w:rsidR="00993EDF" w:rsidRPr="00763B12">
              <w:t xml:space="preserve">строительству или реконструкции </w:t>
            </w:r>
            <w:r w:rsidR="00993EDF" w:rsidRPr="00763B12">
              <w:rPr>
                <w:bCs/>
                <w:snapToGrid w:val="0"/>
              </w:rPr>
              <w:t xml:space="preserve">КЛ 0,4-10 </w:t>
            </w:r>
            <w:proofErr w:type="spellStart"/>
            <w:r w:rsidR="00993EDF" w:rsidRPr="00763B12">
              <w:rPr>
                <w:bCs/>
                <w:snapToGrid w:val="0"/>
              </w:rPr>
              <w:t>кВ</w:t>
            </w:r>
            <w:proofErr w:type="spellEnd"/>
            <w:r w:rsidR="00993EDF" w:rsidRPr="00763B12">
              <w:rPr>
                <w:bCs/>
                <w:snapToGrid w:val="0"/>
              </w:rPr>
              <w:t>, в т.ч. с восстановлением асфальтового покрытия и</w:t>
            </w:r>
            <w:r w:rsidR="006C6FD0" w:rsidRPr="00763B12">
              <w:rPr>
                <w:bCs/>
                <w:snapToGrid w:val="0"/>
              </w:rPr>
              <w:t>/или</w:t>
            </w:r>
            <w:r w:rsidR="00993EDF" w:rsidRPr="00763B12">
              <w:rPr>
                <w:bCs/>
                <w:snapToGrid w:val="0"/>
              </w:rPr>
              <w:t xml:space="preserve"> благоустройством территории</w:t>
            </w:r>
            <w:r w:rsidR="00993EDF" w:rsidRPr="00763B12">
              <w:t>, за последние три года.</w:t>
            </w:r>
          </w:p>
        </w:tc>
        <w:tc>
          <w:tcPr>
            <w:tcW w:w="3260" w:type="dxa"/>
          </w:tcPr>
          <w:p w:rsidR="00993EDF" w:rsidRPr="001E6CDB" w:rsidRDefault="00ED02AA" w:rsidP="00946280">
            <w:pPr>
              <w:spacing w:after="0"/>
            </w:pPr>
            <w:r w:rsidRPr="001E6CDB">
              <w:t>3</w:t>
            </w:r>
            <w:r w:rsidR="00993EDF" w:rsidRPr="001E6CDB">
              <w:t xml:space="preserve"> балла </w:t>
            </w:r>
            <w:r w:rsidRPr="001E6CDB">
              <w:t>за наличие опыта</w:t>
            </w:r>
            <w:r w:rsidR="00946280" w:rsidRPr="001E6CDB">
              <w:t>, но не более 3 баллов</w:t>
            </w:r>
          </w:p>
        </w:tc>
      </w:tr>
      <w:tr w:rsidR="00ED02AA" w:rsidRPr="001E6CDB" w:rsidTr="00BC465B">
        <w:tc>
          <w:tcPr>
            <w:tcW w:w="6374" w:type="dxa"/>
          </w:tcPr>
          <w:p w:rsidR="00ED02AA" w:rsidRPr="00763B12" w:rsidRDefault="00721821" w:rsidP="00ED02AA">
            <w:pPr>
              <w:spacing w:after="0"/>
              <w:ind w:firstLine="22"/>
            </w:pPr>
            <w:r w:rsidRPr="00763B12">
              <w:t xml:space="preserve">Исполненный Договор по </w:t>
            </w:r>
            <w:r w:rsidR="00ED02AA" w:rsidRPr="00763B12">
              <w:t xml:space="preserve">строительству или реконструкции </w:t>
            </w:r>
            <w:r w:rsidR="00ED02AA" w:rsidRPr="00763B12">
              <w:rPr>
                <w:snapToGrid w:val="0"/>
              </w:rPr>
              <w:t xml:space="preserve">ВЛ, ВЛИ, ВЛЗ 0,4-10 </w:t>
            </w:r>
            <w:proofErr w:type="spellStart"/>
            <w:r w:rsidR="00ED02AA" w:rsidRPr="00763B12">
              <w:rPr>
                <w:snapToGrid w:val="0"/>
              </w:rPr>
              <w:t>кВ</w:t>
            </w:r>
            <w:proofErr w:type="spellEnd"/>
            <w:r w:rsidR="00ED02AA" w:rsidRPr="00763B12">
              <w:rPr>
                <w:snapToGrid w:val="0"/>
              </w:rPr>
              <w:t xml:space="preserve"> </w:t>
            </w:r>
            <w:r w:rsidR="00ED02AA" w:rsidRPr="00763B12">
              <w:rPr>
                <w:bCs/>
                <w:snapToGrid w:val="0"/>
              </w:rPr>
              <w:t>с установкой светильников уличного освещения</w:t>
            </w:r>
            <w:r w:rsidR="00ED02AA" w:rsidRPr="00763B12">
              <w:t>, за последние три года.</w:t>
            </w:r>
          </w:p>
        </w:tc>
        <w:tc>
          <w:tcPr>
            <w:tcW w:w="3260" w:type="dxa"/>
          </w:tcPr>
          <w:p w:rsidR="00ED02AA" w:rsidRPr="001E6CDB" w:rsidRDefault="00ED02AA" w:rsidP="00946280">
            <w:pPr>
              <w:spacing w:after="0"/>
            </w:pPr>
            <w:r w:rsidRPr="001E6CDB">
              <w:t>3 балла за наличие опыта</w:t>
            </w:r>
            <w:r w:rsidR="00946280" w:rsidRPr="001E6CDB">
              <w:t>, но не более 3 баллов</w:t>
            </w:r>
          </w:p>
        </w:tc>
      </w:tr>
      <w:tr w:rsidR="00EF4367" w:rsidRPr="001E6CDB" w:rsidTr="00946280">
        <w:tc>
          <w:tcPr>
            <w:tcW w:w="6374" w:type="dxa"/>
          </w:tcPr>
          <w:p w:rsidR="00EF4367" w:rsidRPr="00763B12" w:rsidRDefault="00721821" w:rsidP="00946280">
            <w:pPr>
              <w:spacing w:after="0"/>
              <w:rPr>
                <w:snapToGrid w:val="0"/>
              </w:rPr>
            </w:pPr>
            <w:r w:rsidRPr="00763B12">
              <w:t xml:space="preserve">Исполненный Договор по </w:t>
            </w:r>
            <w:r w:rsidR="00EF4367" w:rsidRPr="00763B12">
              <w:t xml:space="preserve">строительству или реконструкции </w:t>
            </w:r>
            <w:r w:rsidR="00EF4367" w:rsidRPr="00763B12">
              <w:rPr>
                <w:snapToGrid w:val="0"/>
              </w:rPr>
              <w:t xml:space="preserve">ВЛ, ВЛИ, ВЛЗ 0,4-10 </w:t>
            </w:r>
            <w:proofErr w:type="spellStart"/>
            <w:r w:rsidR="00EF4367" w:rsidRPr="00763B12">
              <w:rPr>
                <w:snapToGrid w:val="0"/>
              </w:rPr>
              <w:t>кВ</w:t>
            </w:r>
            <w:proofErr w:type="spellEnd"/>
            <w:r w:rsidR="00EF4367" w:rsidRPr="00763B12">
              <w:t>, за последние три года</w:t>
            </w:r>
            <w:r w:rsidR="00EF4367" w:rsidRPr="00763B12">
              <w:rPr>
                <w:snapToGrid w:val="0"/>
              </w:rPr>
              <w:t>:</w:t>
            </w:r>
          </w:p>
          <w:p w:rsidR="00EF4367" w:rsidRPr="00763B12" w:rsidRDefault="00EF4367" w:rsidP="00946280">
            <w:pPr>
              <w:spacing w:after="0"/>
            </w:pPr>
          </w:p>
          <w:p w:rsidR="00EF4367" w:rsidRPr="00763B12" w:rsidRDefault="00EF4367" w:rsidP="00946280">
            <w:pPr>
              <w:spacing w:after="0"/>
            </w:pPr>
            <w:r w:rsidRPr="00763B12">
              <w:t xml:space="preserve">со стоимостью Договора менее </w:t>
            </w:r>
            <w:r w:rsidR="00A375AE" w:rsidRPr="00763B12">
              <w:t>100</w:t>
            </w:r>
            <w:r w:rsidRPr="00763B12">
              <w:t xml:space="preserve"> млн рублей;</w:t>
            </w:r>
          </w:p>
          <w:p w:rsidR="00EF4367" w:rsidRPr="00763B12" w:rsidRDefault="00EF4367" w:rsidP="00A375AE">
            <w:pPr>
              <w:spacing w:after="0"/>
            </w:pPr>
            <w:r w:rsidRPr="00763B12">
              <w:t xml:space="preserve"> со стоимостью Договора </w:t>
            </w:r>
            <w:r w:rsidR="00A375AE" w:rsidRPr="00763B12">
              <w:t>100</w:t>
            </w:r>
            <w:r w:rsidRPr="00763B12">
              <w:t xml:space="preserve"> млн рублей и более.</w:t>
            </w:r>
          </w:p>
        </w:tc>
        <w:tc>
          <w:tcPr>
            <w:tcW w:w="3260" w:type="dxa"/>
            <w:vAlign w:val="center"/>
          </w:tcPr>
          <w:p w:rsidR="00EF4367" w:rsidRPr="001E6CDB" w:rsidRDefault="00EF4367" w:rsidP="00EF4367">
            <w:pPr>
              <w:spacing w:after="0"/>
            </w:pPr>
          </w:p>
          <w:p w:rsidR="00EF4367" w:rsidRPr="001E6CDB" w:rsidRDefault="00EF4367" w:rsidP="00EF4367">
            <w:pPr>
              <w:spacing w:after="0"/>
            </w:pPr>
          </w:p>
          <w:p w:rsidR="00EF4367" w:rsidRPr="001E6CDB" w:rsidRDefault="00EF4367" w:rsidP="00EF4367">
            <w:pPr>
              <w:spacing w:after="0"/>
            </w:pPr>
          </w:p>
          <w:p w:rsidR="00EF4367" w:rsidRPr="001E6CDB" w:rsidRDefault="00EF4367" w:rsidP="00EF4367">
            <w:pPr>
              <w:spacing w:after="0"/>
            </w:pPr>
            <w:r w:rsidRPr="001E6CDB">
              <w:t xml:space="preserve">6 баллов за каждый </w:t>
            </w:r>
            <w:r w:rsidR="000849AB" w:rsidRPr="001E6CDB">
              <w:t>Договор</w:t>
            </w:r>
            <w:r w:rsidRPr="001E6CDB">
              <w:t>*</w:t>
            </w:r>
          </w:p>
          <w:p w:rsidR="00EF4367" w:rsidRPr="001E6CDB" w:rsidRDefault="00EF4367" w:rsidP="00EF4367">
            <w:pPr>
              <w:spacing w:after="0"/>
            </w:pPr>
            <w:r w:rsidRPr="001E6CDB">
              <w:t xml:space="preserve">12 баллов за каждый </w:t>
            </w:r>
            <w:r w:rsidR="000849AB" w:rsidRPr="001E6CDB">
              <w:t>Договор</w:t>
            </w:r>
            <w:r w:rsidRPr="001E6CDB">
              <w:t>*</w:t>
            </w:r>
          </w:p>
          <w:p w:rsidR="00EF4367" w:rsidRPr="001E6CDB" w:rsidRDefault="00EF4367" w:rsidP="00EF4367">
            <w:pPr>
              <w:spacing w:after="0"/>
            </w:pPr>
          </w:p>
          <w:p w:rsidR="00EF4367" w:rsidRPr="001E6CDB" w:rsidRDefault="00EF4367" w:rsidP="00EF4367">
            <w:pPr>
              <w:spacing w:after="0"/>
            </w:pPr>
            <w:r w:rsidRPr="001E6CDB">
              <w:t>*но не более 24 баллов всего по подкритерию «</w:t>
            </w:r>
            <w:r w:rsidR="003C2641" w:rsidRPr="001E6CDB">
              <w:t xml:space="preserve">Исполненный Договор по строительству или реконструкции </w:t>
            </w:r>
            <w:r w:rsidR="003C2641" w:rsidRPr="001E6CDB">
              <w:rPr>
                <w:snapToGrid w:val="0"/>
              </w:rPr>
              <w:t xml:space="preserve">ВЛ, ВЛИ, ВЛЗ 0,4-10 </w:t>
            </w:r>
            <w:proofErr w:type="spellStart"/>
            <w:r w:rsidR="003C2641" w:rsidRPr="001E6CDB">
              <w:rPr>
                <w:snapToGrid w:val="0"/>
              </w:rPr>
              <w:t>кВ</w:t>
            </w:r>
            <w:proofErr w:type="spellEnd"/>
            <w:r w:rsidR="003C2641" w:rsidRPr="001E6CDB">
              <w:t>, за последние три года</w:t>
            </w:r>
            <w:r w:rsidRPr="001E6CDB">
              <w:t>»</w:t>
            </w:r>
          </w:p>
        </w:tc>
      </w:tr>
      <w:tr w:rsidR="00EF4367" w:rsidRPr="001E6CDB" w:rsidTr="00946280">
        <w:tc>
          <w:tcPr>
            <w:tcW w:w="6374" w:type="dxa"/>
          </w:tcPr>
          <w:p w:rsidR="00993EDF" w:rsidRPr="001E6CDB" w:rsidRDefault="00721821" w:rsidP="00946280">
            <w:pPr>
              <w:spacing w:after="0"/>
            </w:pPr>
            <w:r w:rsidRPr="001E6CDB">
              <w:t xml:space="preserve">Исполненный Договор по </w:t>
            </w:r>
            <w:r w:rsidR="00993EDF" w:rsidRPr="001E6CDB">
              <w:t xml:space="preserve">строительству или реконструкции </w:t>
            </w:r>
            <w:r w:rsidR="00993EDF" w:rsidRPr="001E6CDB">
              <w:rPr>
                <w:snapToGrid w:val="0"/>
              </w:rPr>
              <w:t xml:space="preserve">КЛ 0,4-10 </w:t>
            </w:r>
            <w:proofErr w:type="spellStart"/>
            <w:r w:rsidR="00993EDF" w:rsidRPr="001E6CDB">
              <w:rPr>
                <w:snapToGrid w:val="0"/>
              </w:rPr>
              <w:t>кВ</w:t>
            </w:r>
            <w:proofErr w:type="spellEnd"/>
            <w:r w:rsidR="00993EDF" w:rsidRPr="001E6CDB">
              <w:t>, за последние три года:</w:t>
            </w:r>
          </w:p>
          <w:p w:rsidR="00993EDF" w:rsidRPr="001E6CDB" w:rsidRDefault="00993EDF" w:rsidP="00946280">
            <w:pPr>
              <w:spacing w:after="0"/>
            </w:pPr>
          </w:p>
          <w:p w:rsidR="00993EDF" w:rsidRPr="001E6CDB" w:rsidRDefault="00993EDF" w:rsidP="00946280">
            <w:pPr>
              <w:pStyle w:val="a4"/>
              <w:numPr>
                <w:ilvl w:val="0"/>
                <w:numId w:val="16"/>
              </w:numPr>
              <w:jc w:val="both"/>
            </w:pPr>
            <w:r w:rsidRPr="001E6CDB">
              <w:t xml:space="preserve">со стоимостью Договора менее </w:t>
            </w:r>
            <w:r w:rsidR="00DE7A65" w:rsidRPr="001E6CDB">
              <w:t>6</w:t>
            </w:r>
            <w:r w:rsidR="00AF2E15" w:rsidRPr="001E6CDB">
              <w:t>0</w:t>
            </w:r>
            <w:r w:rsidRPr="001E6CDB">
              <w:t xml:space="preserve"> млн рублей</w:t>
            </w:r>
            <w:r w:rsidR="00EF4367" w:rsidRPr="001E6CDB">
              <w:t>;</w:t>
            </w:r>
          </w:p>
          <w:p w:rsidR="00993EDF" w:rsidRPr="001E6CDB" w:rsidRDefault="00993EDF" w:rsidP="00946280">
            <w:pPr>
              <w:pStyle w:val="a4"/>
              <w:numPr>
                <w:ilvl w:val="0"/>
                <w:numId w:val="16"/>
              </w:numPr>
              <w:jc w:val="both"/>
            </w:pPr>
            <w:r w:rsidRPr="001E6CDB">
              <w:t xml:space="preserve">со стоимостью Договора </w:t>
            </w:r>
            <w:r w:rsidR="00DE7A65" w:rsidRPr="001E6CDB">
              <w:t>6</w:t>
            </w:r>
            <w:r w:rsidR="00AF2E15" w:rsidRPr="001E6CDB">
              <w:t>0</w:t>
            </w:r>
            <w:r w:rsidRPr="001E6CDB">
              <w:t xml:space="preserve"> млн рублей и более</w:t>
            </w:r>
            <w:r w:rsidR="00EF4367" w:rsidRPr="001E6CDB">
              <w:t>.</w:t>
            </w:r>
          </w:p>
          <w:p w:rsidR="00993EDF" w:rsidRPr="001E6CDB" w:rsidRDefault="00993EDF" w:rsidP="00946280">
            <w:pPr>
              <w:spacing w:after="0"/>
            </w:pPr>
          </w:p>
          <w:p w:rsidR="00993EDF" w:rsidRPr="001E6CDB" w:rsidRDefault="00993EDF" w:rsidP="00946280">
            <w:pPr>
              <w:spacing w:after="0"/>
            </w:pPr>
          </w:p>
          <w:p w:rsidR="00993EDF" w:rsidRPr="001E6CDB" w:rsidRDefault="00993EDF" w:rsidP="00946280">
            <w:pPr>
              <w:spacing w:after="0"/>
            </w:pPr>
          </w:p>
          <w:p w:rsidR="00993EDF" w:rsidRPr="001E6CDB" w:rsidRDefault="00993EDF" w:rsidP="00946280">
            <w:pPr>
              <w:spacing w:after="0"/>
            </w:pPr>
          </w:p>
          <w:p w:rsidR="00993EDF" w:rsidRPr="001E6CDB" w:rsidRDefault="00993EDF" w:rsidP="00946280">
            <w:pPr>
              <w:spacing w:after="0"/>
            </w:pPr>
          </w:p>
          <w:p w:rsidR="00993EDF" w:rsidRPr="001E6CDB" w:rsidRDefault="00993EDF" w:rsidP="00946280">
            <w:pPr>
              <w:spacing w:after="0"/>
            </w:pPr>
          </w:p>
          <w:p w:rsidR="00993EDF" w:rsidRPr="001E6CDB" w:rsidRDefault="00993EDF" w:rsidP="00946280">
            <w:pPr>
              <w:spacing w:after="0"/>
            </w:pPr>
          </w:p>
        </w:tc>
        <w:tc>
          <w:tcPr>
            <w:tcW w:w="3260" w:type="dxa"/>
            <w:vAlign w:val="center"/>
          </w:tcPr>
          <w:p w:rsidR="00993EDF" w:rsidRPr="001E6CDB" w:rsidRDefault="00993EDF" w:rsidP="00993EDF">
            <w:pPr>
              <w:spacing w:after="0"/>
            </w:pPr>
          </w:p>
          <w:p w:rsidR="00993EDF" w:rsidRPr="001E6CDB" w:rsidRDefault="00993EDF" w:rsidP="00993EDF">
            <w:pPr>
              <w:spacing w:after="0"/>
            </w:pPr>
          </w:p>
          <w:p w:rsidR="00EF4367" w:rsidRPr="001E6CDB" w:rsidRDefault="00EF4367" w:rsidP="00993EDF">
            <w:pPr>
              <w:spacing w:after="0"/>
            </w:pPr>
          </w:p>
          <w:p w:rsidR="00993EDF" w:rsidRPr="001E6CDB" w:rsidRDefault="00ED02AA" w:rsidP="00993EDF">
            <w:pPr>
              <w:spacing w:after="0"/>
            </w:pPr>
            <w:r w:rsidRPr="001E6CDB">
              <w:t>9</w:t>
            </w:r>
            <w:r w:rsidR="00993EDF" w:rsidRPr="001E6CDB">
              <w:t xml:space="preserve"> баллов за каждый </w:t>
            </w:r>
            <w:r w:rsidR="000849AB" w:rsidRPr="001E6CDB">
              <w:t xml:space="preserve">Договор </w:t>
            </w:r>
            <w:r w:rsidR="00993EDF" w:rsidRPr="001E6CDB">
              <w:t>*</w:t>
            </w:r>
          </w:p>
          <w:p w:rsidR="00993EDF" w:rsidRPr="001E6CDB" w:rsidRDefault="00ED02AA" w:rsidP="00993EDF">
            <w:pPr>
              <w:spacing w:after="0"/>
            </w:pPr>
            <w:r w:rsidRPr="001E6CDB">
              <w:t>18</w:t>
            </w:r>
            <w:r w:rsidR="00993EDF" w:rsidRPr="001E6CDB">
              <w:t xml:space="preserve"> баллов за каждый </w:t>
            </w:r>
            <w:r w:rsidR="000849AB" w:rsidRPr="001E6CDB">
              <w:t>Договор</w:t>
            </w:r>
            <w:r w:rsidR="00993EDF" w:rsidRPr="001E6CDB">
              <w:t>*</w:t>
            </w:r>
          </w:p>
          <w:p w:rsidR="00993EDF" w:rsidRPr="001E6CDB" w:rsidRDefault="00993EDF" w:rsidP="00993EDF">
            <w:pPr>
              <w:spacing w:after="0"/>
            </w:pPr>
          </w:p>
          <w:p w:rsidR="00993EDF" w:rsidRPr="001E6CDB" w:rsidRDefault="00993EDF" w:rsidP="00ED02AA">
            <w:pPr>
              <w:spacing w:after="0"/>
            </w:pPr>
            <w:r w:rsidRPr="001E6CDB">
              <w:t xml:space="preserve">*но не более </w:t>
            </w:r>
            <w:r w:rsidR="00ED02AA" w:rsidRPr="001E6CDB">
              <w:t>36</w:t>
            </w:r>
            <w:r w:rsidRPr="001E6CDB">
              <w:t xml:space="preserve"> баллов всего по подкритерию «</w:t>
            </w:r>
            <w:r w:rsidR="003C2641" w:rsidRPr="001E6CDB">
              <w:t xml:space="preserve">Исполненный Договор по строительству или реконструкции </w:t>
            </w:r>
            <w:r w:rsidR="003C2641" w:rsidRPr="001E6CDB">
              <w:rPr>
                <w:snapToGrid w:val="0"/>
              </w:rPr>
              <w:t xml:space="preserve">ВЛ, ВЛИ, ВЛЗ 0,4-10 </w:t>
            </w:r>
            <w:proofErr w:type="spellStart"/>
            <w:r w:rsidR="003C2641" w:rsidRPr="001E6CDB">
              <w:rPr>
                <w:snapToGrid w:val="0"/>
              </w:rPr>
              <w:t>кВ</w:t>
            </w:r>
            <w:proofErr w:type="spellEnd"/>
            <w:r w:rsidR="003C2641" w:rsidRPr="001E6CDB">
              <w:t>, за последние три года</w:t>
            </w:r>
            <w:r w:rsidRPr="001E6CDB">
              <w:t>»</w:t>
            </w:r>
          </w:p>
        </w:tc>
      </w:tr>
    </w:tbl>
    <w:p w:rsidR="000849AB" w:rsidRPr="001E6CDB" w:rsidRDefault="000849AB" w:rsidP="00CB7D61">
      <w:pPr>
        <w:spacing w:after="0"/>
        <w:ind w:firstLine="709"/>
      </w:pPr>
    </w:p>
    <w:p w:rsidR="001F4201" w:rsidRPr="001E6CDB" w:rsidRDefault="001F4201" w:rsidP="00CB7D61">
      <w:pPr>
        <w:widowControl w:val="0"/>
        <w:autoSpaceDE w:val="0"/>
        <w:autoSpaceDN w:val="0"/>
        <w:adjustRightInd w:val="0"/>
        <w:spacing w:after="0"/>
        <w:ind w:firstLine="567"/>
        <w:rPr>
          <w:b/>
          <w:i/>
        </w:rPr>
      </w:pPr>
      <w:r w:rsidRPr="001E6CDB">
        <w:rPr>
          <w:b/>
          <w:i/>
        </w:rPr>
        <w:t>4. Наличие специальной правоспособности (разрешающих документов) (весовой коэффициент критерия 0,</w:t>
      </w:r>
      <w:r w:rsidR="00946280" w:rsidRPr="001E6CDB">
        <w:rPr>
          <w:b/>
          <w:i/>
        </w:rPr>
        <w:t>1</w:t>
      </w:r>
      <w:r w:rsidRPr="001E6CDB">
        <w:rPr>
          <w:b/>
          <w:i/>
        </w:rPr>
        <w:t>)</w:t>
      </w:r>
    </w:p>
    <w:p w:rsidR="00024494" w:rsidRPr="001E6CDB" w:rsidRDefault="00024494" w:rsidP="00CB7D61">
      <w:pPr>
        <w:spacing w:after="0"/>
        <w:ind w:left="720"/>
        <w:rPr>
          <w:sz w:val="6"/>
          <w:szCs w:val="6"/>
        </w:rPr>
      </w:pPr>
    </w:p>
    <w:tbl>
      <w:tblPr>
        <w:tblStyle w:val="a8"/>
        <w:tblW w:w="9487" w:type="dxa"/>
        <w:tblLook w:val="04A0" w:firstRow="1" w:lastRow="0" w:firstColumn="1" w:lastColumn="0" w:noHBand="0" w:noVBand="1"/>
      </w:tblPr>
      <w:tblGrid>
        <w:gridCol w:w="5807"/>
        <w:gridCol w:w="3680"/>
      </w:tblGrid>
      <w:tr w:rsidR="00024494" w:rsidRPr="001E6CDB" w:rsidTr="00CD4DCD">
        <w:tc>
          <w:tcPr>
            <w:tcW w:w="5807" w:type="dxa"/>
          </w:tcPr>
          <w:p w:rsidR="00024494" w:rsidRPr="001E6CDB" w:rsidRDefault="000A7E4C" w:rsidP="00AC27B3">
            <w:pPr>
              <w:widowControl w:val="0"/>
              <w:tabs>
                <w:tab w:val="left" w:pos="1260"/>
              </w:tabs>
              <w:autoSpaceDE w:val="0"/>
              <w:spacing w:after="0"/>
              <w:ind w:right="175"/>
            </w:pPr>
            <w:r w:rsidRPr="001E6CDB">
              <w:lastRenderedPageBreak/>
              <w:t xml:space="preserve">Наличие </w:t>
            </w:r>
            <w:r w:rsidR="00AC27B3" w:rsidRPr="001E6CDB">
              <w:t>д</w:t>
            </w:r>
            <w:r w:rsidR="006E4B3E" w:rsidRPr="001E6CDB">
              <w:t>ействующ</w:t>
            </w:r>
            <w:r w:rsidR="00AC27B3" w:rsidRPr="001E6CDB">
              <w:t>ей</w:t>
            </w:r>
            <w:r w:rsidR="00E52798" w:rsidRPr="001E6CDB">
              <w:t xml:space="preserve"> лицензи</w:t>
            </w:r>
            <w:r w:rsidR="00AC27B3" w:rsidRPr="001E6CDB">
              <w:t>и</w:t>
            </w:r>
            <w:r w:rsidR="00E52798" w:rsidRPr="001E6CDB">
              <w:t xml:space="preserve"> ФСБ на осуществление работ с использованием сведений, составляющих государственную тайну </w:t>
            </w:r>
          </w:p>
        </w:tc>
        <w:tc>
          <w:tcPr>
            <w:tcW w:w="3680" w:type="dxa"/>
          </w:tcPr>
          <w:p w:rsidR="00024494" w:rsidRPr="001E6CDB" w:rsidRDefault="00DD0CBB" w:rsidP="00DD0CBB">
            <w:pPr>
              <w:spacing w:after="0"/>
            </w:pPr>
            <w:r w:rsidRPr="001E6CDB">
              <w:t>1</w:t>
            </w:r>
            <w:r w:rsidR="006E4B3E" w:rsidRPr="001E6CDB">
              <w:t xml:space="preserve"> балл - наличие разрешающих документов, 0 баллов - отсутствие разрешающих документов</w:t>
            </w:r>
          </w:p>
        </w:tc>
      </w:tr>
      <w:tr w:rsidR="00024494" w:rsidRPr="001E6CDB" w:rsidTr="00CD4DCD">
        <w:tc>
          <w:tcPr>
            <w:tcW w:w="5807" w:type="dxa"/>
          </w:tcPr>
          <w:p w:rsidR="00024494" w:rsidRPr="001E6CDB" w:rsidRDefault="00AC27B3" w:rsidP="00CB7D61">
            <w:pPr>
              <w:widowControl w:val="0"/>
              <w:tabs>
                <w:tab w:val="left" w:pos="1260"/>
              </w:tabs>
              <w:autoSpaceDE w:val="0"/>
              <w:spacing w:after="0"/>
              <w:ind w:right="175"/>
            </w:pPr>
            <w:r w:rsidRPr="001E6CDB">
              <w:t xml:space="preserve">Наличие действующей лицензии </w:t>
            </w:r>
            <w:r w:rsidR="00E52798" w:rsidRPr="001E6CDB">
              <w:t xml:space="preserve">на осуществление геодезической и картографической деятельности (на осуществление установления и изменения границ зон с особыми условиями использования территории) </w:t>
            </w:r>
          </w:p>
        </w:tc>
        <w:tc>
          <w:tcPr>
            <w:tcW w:w="3680" w:type="dxa"/>
          </w:tcPr>
          <w:p w:rsidR="00024494" w:rsidRPr="001E6CDB" w:rsidRDefault="00DD0CBB" w:rsidP="00DD0CBB">
            <w:pPr>
              <w:spacing w:after="0"/>
            </w:pPr>
            <w:r w:rsidRPr="001E6CDB">
              <w:t>1</w:t>
            </w:r>
            <w:r w:rsidR="009C40DF" w:rsidRPr="001E6CDB">
              <w:t xml:space="preserve"> балл </w:t>
            </w:r>
            <w:r w:rsidR="006E4B3E" w:rsidRPr="001E6CDB">
              <w:t xml:space="preserve">- </w:t>
            </w:r>
            <w:r w:rsidR="00E52798" w:rsidRPr="001E6CDB">
              <w:t xml:space="preserve">наличие </w:t>
            </w:r>
            <w:r w:rsidR="006E4B3E" w:rsidRPr="001E6CDB">
              <w:t>разрешающих документов, 0 баллов - отсутствие разрешающих документов</w:t>
            </w:r>
          </w:p>
        </w:tc>
      </w:tr>
    </w:tbl>
    <w:p w:rsidR="00024494" w:rsidRPr="001E6CDB" w:rsidRDefault="00024494" w:rsidP="00CB7D61">
      <w:pPr>
        <w:spacing w:after="0"/>
      </w:pPr>
    </w:p>
    <w:p w:rsidR="00024494" w:rsidRPr="001E6CDB" w:rsidRDefault="00024494" w:rsidP="00CB7D61">
      <w:pPr>
        <w:spacing w:after="0"/>
        <w:ind w:firstLine="709"/>
      </w:pPr>
    </w:p>
    <w:p w:rsidR="00F656E0" w:rsidRPr="001E6CDB" w:rsidRDefault="00F656E0" w:rsidP="00F656E0">
      <w:pPr>
        <w:spacing w:after="0"/>
        <w:ind w:firstLine="709"/>
      </w:pPr>
    </w:p>
    <w:p w:rsidR="00F656E0" w:rsidRPr="001E6CDB" w:rsidRDefault="00F656E0" w:rsidP="00F656E0">
      <w:pPr>
        <w:spacing w:after="0"/>
        <w:ind w:firstLine="709"/>
      </w:pPr>
      <w:r w:rsidRPr="001E6CDB">
        <w:t xml:space="preserve">Показатель </w:t>
      </w:r>
      <w:r w:rsidRPr="001E6CDB">
        <w:rPr>
          <w:bCs/>
        </w:rPr>
        <w:t>общего рейтинга предпочтительности i-</w:t>
      </w:r>
      <w:proofErr w:type="spellStart"/>
      <w:r w:rsidRPr="001E6CDB">
        <w:rPr>
          <w:bCs/>
        </w:rPr>
        <w:t>го</w:t>
      </w:r>
      <w:proofErr w:type="spellEnd"/>
      <w:r w:rsidRPr="001E6CDB">
        <w:rPr>
          <w:bCs/>
        </w:rPr>
        <w:t xml:space="preserve"> участника</w:t>
      </w:r>
      <w:r w:rsidRPr="001E6CDB">
        <w:t xml:space="preserve"> рассчитывается по следующей формуле:</w:t>
      </w:r>
    </w:p>
    <w:p w:rsidR="00F656E0" w:rsidRPr="001E6CDB" w:rsidRDefault="00F656E0" w:rsidP="00F656E0">
      <w:pPr>
        <w:spacing w:after="0"/>
        <w:ind w:firstLine="709"/>
      </w:pPr>
    </w:p>
    <w:p w:rsidR="00F656E0" w:rsidRPr="001E6CDB" w:rsidRDefault="00F656E0" w:rsidP="00F656E0">
      <w:pPr>
        <w:spacing w:after="0"/>
        <w:ind w:firstLine="709"/>
      </w:pPr>
    </w:p>
    <w:p w:rsidR="00F656E0" w:rsidRPr="001E6CDB" w:rsidRDefault="00F656E0" w:rsidP="00F656E0">
      <w:pPr>
        <w:spacing w:after="0"/>
        <w:ind w:firstLine="709"/>
        <w:rPr>
          <w:lang w:val="en-US"/>
        </w:rPr>
      </w:pPr>
      <w:r w:rsidRPr="001E6CDB">
        <w:rPr>
          <w:lang w:val="en-US"/>
        </w:rPr>
        <w:t>Ri = K</w:t>
      </w:r>
      <w:r w:rsidRPr="001E6CDB">
        <w:rPr>
          <w:vertAlign w:val="subscript"/>
          <w:lang w:val="en-US"/>
        </w:rPr>
        <w:t>1</w:t>
      </w:r>
      <w:r w:rsidRPr="001E6CDB">
        <w:rPr>
          <w:lang w:val="en-US"/>
        </w:rPr>
        <w:t xml:space="preserve"> x V</w:t>
      </w:r>
      <w:r w:rsidRPr="001E6CDB">
        <w:rPr>
          <w:vertAlign w:val="subscript"/>
          <w:lang w:val="en-US"/>
        </w:rPr>
        <w:t>1</w:t>
      </w:r>
      <w:r w:rsidRPr="001E6CDB">
        <w:rPr>
          <w:lang w:val="en-US"/>
        </w:rPr>
        <w:t xml:space="preserve"> + K</w:t>
      </w:r>
      <w:r w:rsidRPr="001E6CDB">
        <w:rPr>
          <w:vertAlign w:val="subscript"/>
          <w:lang w:val="en-US"/>
        </w:rPr>
        <w:t>2</w:t>
      </w:r>
      <w:r w:rsidRPr="001E6CDB">
        <w:rPr>
          <w:lang w:val="en-US"/>
        </w:rPr>
        <w:t xml:space="preserve"> x V</w:t>
      </w:r>
      <w:r w:rsidRPr="001E6CDB">
        <w:rPr>
          <w:vertAlign w:val="subscript"/>
          <w:lang w:val="en-US"/>
        </w:rPr>
        <w:t>2</w:t>
      </w:r>
      <w:r w:rsidRPr="001E6CDB">
        <w:rPr>
          <w:lang w:val="en-US"/>
        </w:rPr>
        <w:t xml:space="preserve"> + K</w:t>
      </w:r>
      <w:r w:rsidRPr="001E6CDB">
        <w:rPr>
          <w:vertAlign w:val="subscript"/>
          <w:lang w:val="en-US"/>
        </w:rPr>
        <w:t>3</w:t>
      </w:r>
      <w:r w:rsidRPr="001E6CDB">
        <w:rPr>
          <w:lang w:val="en-US"/>
        </w:rPr>
        <w:t xml:space="preserve"> x V</w:t>
      </w:r>
      <w:r w:rsidRPr="001E6CDB">
        <w:rPr>
          <w:vertAlign w:val="subscript"/>
          <w:lang w:val="en-US"/>
        </w:rPr>
        <w:t>3</w:t>
      </w:r>
      <w:r w:rsidRPr="001E6CDB">
        <w:rPr>
          <w:lang w:val="en-US"/>
        </w:rPr>
        <w:t>+ K</w:t>
      </w:r>
      <w:r w:rsidRPr="001E6CDB">
        <w:rPr>
          <w:vertAlign w:val="subscript"/>
          <w:lang w:val="en-US"/>
        </w:rPr>
        <w:t>4</w:t>
      </w:r>
      <w:r w:rsidRPr="001E6CDB">
        <w:rPr>
          <w:lang w:val="en-US"/>
        </w:rPr>
        <w:t xml:space="preserve"> x V</w:t>
      </w:r>
      <w:r w:rsidRPr="001E6CDB">
        <w:rPr>
          <w:vertAlign w:val="subscript"/>
          <w:lang w:val="en-US"/>
        </w:rPr>
        <w:t>4</w:t>
      </w:r>
    </w:p>
    <w:p w:rsidR="00F656E0" w:rsidRPr="001E6CDB" w:rsidRDefault="00F656E0" w:rsidP="00F656E0">
      <w:pPr>
        <w:spacing w:after="0"/>
        <w:ind w:firstLine="709"/>
        <w:rPr>
          <w:lang w:val="en-US"/>
        </w:rPr>
      </w:pPr>
    </w:p>
    <w:p w:rsidR="00F656E0" w:rsidRPr="001E6CDB" w:rsidRDefault="00F656E0" w:rsidP="00F656E0">
      <w:pPr>
        <w:spacing w:after="0"/>
        <w:ind w:firstLine="709"/>
      </w:pPr>
      <w:r w:rsidRPr="001E6CDB">
        <w:t xml:space="preserve">где: </w:t>
      </w:r>
    </w:p>
    <w:p w:rsidR="00F656E0" w:rsidRPr="001E6CDB" w:rsidRDefault="00F656E0" w:rsidP="00F656E0">
      <w:pPr>
        <w:spacing w:after="0"/>
        <w:ind w:firstLine="709"/>
      </w:pPr>
      <w:proofErr w:type="spellStart"/>
      <w:r w:rsidRPr="001E6CDB">
        <w:rPr>
          <w:bCs/>
        </w:rPr>
        <w:t>Ri</w:t>
      </w:r>
      <w:proofErr w:type="spellEnd"/>
      <w:r w:rsidRPr="001E6CDB">
        <w:rPr>
          <w:bCs/>
        </w:rPr>
        <w:t>    - общий рейтинг предпочтительности i-</w:t>
      </w:r>
      <w:proofErr w:type="spellStart"/>
      <w:r w:rsidRPr="001E6CDB">
        <w:rPr>
          <w:bCs/>
        </w:rPr>
        <w:t>го</w:t>
      </w:r>
      <w:proofErr w:type="spellEnd"/>
      <w:r w:rsidRPr="001E6CDB">
        <w:rPr>
          <w:bCs/>
        </w:rPr>
        <w:t xml:space="preserve"> участника</w:t>
      </w:r>
    </w:p>
    <w:p w:rsidR="00F656E0" w:rsidRPr="001E6CDB" w:rsidRDefault="00F656E0" w:rsidP="00F656E0">
      <w:pPr>
        <w:spacing w:after="0"/>
        <w:ind w:firstLine="709"/>
      </w:pPr>
      <w:r w:rsidRPr="001E6CDB">
        <w:t>К - балльная оценка по соответствующему критерию без учета весовых коэффициентов. Рассчитывается как отношение суммы баллов Участника по критерию, умноженному на 100, к максимально возможной сумме баллов по критерию.</w:t>
      </w:r>
    </w:p>
    <w:p w:rsidR="00F656E0" w:rsidRPr="001E6CDB" w:rsidRDefault="00F656E0" w:rsidP="00F656E0">
      <w:pPr>
        <w:spacing w:after="0"/>
        <w:ind w:firstLine="709"/>
      </w:pPr>
      <w:r w:rsidRPr="001E6CDB">
        <w:t>V - весовой коэффициент по соответствующему критерию.</w:t>
      </w:r>
    </w:p>
    <w:p w:rsidR="00F656E0" w:rsidRPr="001E6CDB" w:rsidRDefault="00F656E0" w:rsidP="00F656E0">
      <w:pPr>
        <w:spacing w:after="0"/>
      </w:pPr>
    </w:p>
    <w:p w:rsidR="00F656E0" w:rsidRPr="001E6CDB" w:rsidRDefault="00F656E0" w:rsidP="00F656E0">
      <w:pPr>
        <w:spacing w:after="0"/>
      </w:pPr>
    </w:p>
    <w:p w:rsidR="00F656E0" w:rsidRPr="001E6CDB" w:rsidRDefault="00F656E0" w:rsidP="00F656E0">
      <w:pPr>
        <w:tabs>
          <w:tab w:val="left" w:pos="426"/>
        </w:tabs>
        <w:spacing w:after="0"/>
        <w:ind w:right="6" w:firstLine="567"/>
      </w:pPr>
      <w:r w:rsidRPr="001E6CDB">
        <w:t>Сумма весовых коэффициентов оценки заявок составляет 1,00.</w:t>
      </w:r>
    </w:p>
    <w:p w:rsidR="00F656E0" w:rsidRPr="001E6CDB" w:rsidRDefault="00F656E0" w:rsidP="00F656E0">
      <w:pPr>
        <w:tabs>
          <w:tab w:val="left" w:pos="426"/>
        </w:tabs>
        <w:spacing w:after="0"/>
        <w:ind w:right="6" w:firstLine="567"/>
      </w:pPr>
      <w:r w:rsidRPr="001E6CDB">
        <w:t xml:space="preserve">Для оценки заявки осуществляется расчет </w:t>
      </w:r>
      <w:r w:rsidRPr="001E6CDB">
        <w:rPr>
          <w:bCs/>
        </w:rPr>
        <w:t xml:space="preserve">общего </w:t>
      </w:r>
      <w:r w:rsidRPr="001E6CDB">
        <w:t xml:space="preserve">рейтинга </w:t>
      </w:r>
      <w:r w:rsidRPr="001E6CDB">
        <w:rPr>
          <w:bCs/>
        </w:rPr>
        <w:t>предпочтительности</w:t>
      </w:r>
      <w:r w:rsidRPr="001E6CDB">
        <w:t xml:space="preserve"> по каждой заявке. </w:t>
      </w:r>
      <w:r w:rsidRPr="001E6CDB">
        <w:rPr>
          <w:bCs/>
        </w:rPr>
        <w:t xml:space="preserve">Общий рейтинг предпочтительности </w:t>
      </w:r>
      <w:r w:rsidRPr="001E6CDB">
        <w:t>заявки рассчитывается путем сложения рейтингов по каждому критерию оценки заявки, получаемому путем умножения балльной оценки по соответствующему критерию на его весовой коэффициент.</w:t>
      </w:r>
    </w:p>
    <w:p w:rsidR="001F4201" w:rsidRPr="001E6CDB" w:rsidRDefault="001F4201" w:rsidP="00CB7D61">
      <w:pPr>
        <w:spacing w:after="0"/>
      </w:pPr>
    </w:p>
    <w:p w:rsidR="001F4201" w:rsidRPr="001E6CDB" w:rsidRDefault="001F4201" w:rsidP="00CB7D61">
      <w:pPr>
        <w:spacing w:after="0"/>
      </w:pPr>
    </w:p>
    <w:p w:rsidR="009F7509" w:rsidRPr="00403EBF" w:rsidRDefault="009F7509" w:rsidP="00297757">
      <w:pPr>
        <w:spacing w:after="0"/>
        <w:ind w:firstLine="567"/>
      </w:pPr>
      <w:r w:rsidRPr="001E6CDB">
        <w:t>Победителями закупки признаются участники закупки, заявки на участие в закупке, которых соответствуют требованиям, установленным документацией о закупке (в соответствии с порядком, установленным документацией о закупке), а также, набравшие</w:t>
      </w:r>
      <w:r w:rsidR="00353945" w:rsidRPr="001E6CDB">
        <w:t xml:space="preserve"> в </w:t>
      </w:r>
      <w:r w:rsidR="00353945" w:rsidRPr="001E6CDB">
        <w:rPr>
          <w:bCs/>
        </w:rPr>
        <w:t>общем рейтинге предпочтительности</w:t>
      </w:r>
      <w:r w:rsidR="006637BF" w:rsidRPr="001E6CDB">
        <w:rPr>
          <w:bCs/>
        </w:rPr>
        <w:t xml:space="preserve"> (</w:t>
      </w:r>
      <w:r w:rsidR="006637BF" w:rsidRPr="001E6CDB">
        <w:rPr>
          <w:lang w:val="en-US"/>
        </w:rPr>
        <w:t>Ri</w:t>
      </w:r>
      <w:r w:rsidR="006637BF" w:rsidRPr="001E6CDB">
        <w:t>)</w:t>
      </w:r>
      <w:r w:rsidRPr="001E6CDB">
        <w:t xml:space="preserve"> </w:t>
      </w:r>
      <w:r w:rsidRPr="001E6CDB">
        <w:rPr>
          <w:b/>
          <w:i/>
          <w:u w:val="single"/>
        </w:rPr>
        <w:t>не менее 75 баллов</w:t>
      </w:r>
      <w:r w:rsidRPr="001E6CDB">
        <w:t>.</w:t>
      </w:r>
    </w:p>
    <w:p w:rsidR="009F7509" w:rsidRPr="00403EBF" w:rsidRDefault="009F7509" w:rsidP="00CB7D61">
      <w:pPr>
        <w:spacing w:after="0"/>
      </w:pPr>
    </w:p>
    <w:p w:rsidR="00507FE1" w:rsidRPr="00CB7D61" w:rsidRDefault="00507FE1" w:rsidP="00CB7D61">
      <w:pPr>
        <w:spacing w:after="0"/>
      </w:pPr>
    </w:p>
    <w:sectPr w:rsidR="00507FE1" w:rsidRPr="00CB7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A1FBD"/>
    <w:multiLevelType w:val="hybridMultilevel"/>
    <w:tmpl w:val="3C00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2D461E45"/>
    <w:multiLevelType w:val="hybridMultilevel"/>
    <w:tmpl w:val="CE68188C"/>
    <w:lvl w:ilvl="0" w:tplc="F46C96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3D9860B2">
      <w:start w:val="1"/>
      <w:numFmt w:val="lowerLetter"/>
      <w:lvlText w:val="%2."/>
      <w:lvlJc w:val="left"/>
      <w:pPr>
        <w:ind w:left="1440" w:hanging="360"/>
      </w:pPr>
    </w:lvl>
    <w:lvl w:ilvl="2" w:tplc="04F6B664">
      <w:start w:val="1"/>
      <w:numFmt w:val="lowerRoman"/>
      <w:lvlText w:val="%3."/>
      <w:lvlJc w:val="right"/>
      <w:pPr>
        <w:ind w:left="2160" w:hanging="180"/>
      </w:pPr>
    </w:lvl>
    <w:lvl w:ilvl="3" w:tplc="BF94462E">
      <w:start w:val="1"/>
      <w:numFmt w:val="decimal"/>
      <w:lvlText w:val="%4."/>
      <w:lvlJc w:val="left"/>
      <w:pPr>
        <w:ind w:left="2880" w:hanging="360"/>
      </w:pPr>
    </w:lvl>
    <w:lvl w:ilvl="4" w:tplc="DD7438A0">
      <w:start w:val="1"/>
      <w:numFmt w:val="lowerLetter"/>
      <w:lvlText w:val="%5."/>
      <w:lvlJc w:val="left"/>
      <w:pPr>
        <w:ind w:left="3600" w:hanging="360"/>
      </w:pPr>
    </w:lvl>
    <w:lvl w:ilvl="5" w:tplc="DBC0FC1E">
      <w:start w:val="1"/>
      <w:numFmt w:val="lowerRoman"/>
      <w:lvlText w:val="%6."/>
      <w:lvlJc w:val="right"/>
      <w:pPr>
        <w:ind w:left="4320" w:hanging="180"/>
      </w:pPr>
    </w:lvl>
    <w:lvl w:ilvl="6" w:tplc="D682B3FC">
      <w:start w:val="1"/>
      <w:numFmt w:val="decimal"/>
      <w:lvlText w:val="%7."/>
      <w:lvlJc w:val="left"/>
      <w:pPr>
        <w:ind w:left="5040" w:hanging="360"/>
      </w:pPr>
    </w:lvl>
    <w:lvl w:ilvl="7" w:tplc="82C6736A">
      <w:start w:val="1"/>
      <w:numFmt w:val="lowerLetter"/>
      <w:lvlText w:val="%8."/>
      <w:lvlJc w:val="left"/>
      <w:pPr>
        <w:ind w:left="5760" w:hanging="360"/>
      </w:pPr>
    </w:lvl>
    <w:lvl w:ilvl="8" w:tplc="039A6E2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D7FE5"/>
    <w:multiLevelType w:val="hybridMultilevel"/>
    <w:tmpl w:val="7ACC8712"/>
    <w:lvl w:ilvl="0" w:tplc="61428744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b/>
        <w:color w:val="auto"/>
      </w:rPr>
    </w:lvl>
    <w:lvl w:ilvl="1" w:tplc="CEE6C34A">
      <w:start w:val="1"/>
      <w:numFmt w:val="lowerLetter"/>
      <w:lvlText w:val="%2."/>
      <w:lvlJc w:val="left"/>
      <w:pPr>
        <w:ind w:left="1440" w:hanging="360"/>
      </w:pPr>
    </w:lvl>
    <w:lvl w:ilvl="2" w:tplc="7814F2E4">
      <w:start w:val="1"/>
      <w:numFmt w:val="lowerRoman"/>
      <w:lvlText w:val="%3."/>
      <w:lvlJc w:val="right"/>
      <w:pPr>
        <w:ind w:left="2160" w:hanging="180"/>
      </w:pPr>
    </w:lvl>
    <w:lvl w:ilvl="3" w:tplc="D37CD898">
      <w:start w:val="1"/>
      <w:numFmt w:val="decimal"/>
      <w:lvlText w:val="%4."/>
      <w:lvlJc w:val="left"/>
      <w:pPr>
        <w:ind w:left="2880" w:hanging="360"/>
      </w:pPr>
    </w:lvl>
    <w:lvl w:ilvl="4" w:tplc="C2E2F8F0">
      <w:start w:val="1"/>
      <w:numFmt w:val="lowerLetter"/>
      <w:lvlText w:val="%5."/>
      <w:lvlJc w:val="left"/>
      <w:pPr>
        <w:ind w:left="3600" w:hanging="360"/>
      </w:pPr>
    </w:lvl>
    <w:lvl w:ilvl="5" w:tplc="C450C3C8">
      <w:start w:val="1"/>
      <w:numFmt w:val="lowerRoman"/>
      <w:lvlText w:val="%6."/>
      <w:lvlJc w:val="right"/>
      <w:pPr>
        <w:ind w:left="4320" w:hanging="180"/>
      </w:pPr>
    </w:lvl>
    <w:lvl w:ilvl="6" w:tplc="619656E4">
      <w:start w:val="1"/>
      <w:numFmt w:val="decimal"/>
      <w:lvlText w:val="%7."/>
      <w:lvlJc w:val="left"/>
      <w:pPr>
        <w:ind w:left="5040" w:hanging="360"/>
      </w:pPr>
    </w:lvl>
    <w:lvl w:ilvl="7" w:tplc="ED30D7CC">
      <w:start w:val="1"/>
      <w:numFmt w:val="lowerLetter"/>
      <w:lvlText w:val="%8."/>
      <w:lvlJc w:val="left"/>
      <w:pPr>
        <w:ind w:left="5760" w:hanging="360"/>
      </w:pPr>
    </w:lvl>
    <w:lvl w:ilvl="8" w:tplc="418E5BD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2343C"/>
    <w:multiLevelType w:val="hybridMultilevel"/>
    <w:tmpl w:val="3C00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E92C1E"/>
    <w:multiLevelType w:val="hybridMultilevel"/>
    <w:tmpl w:val="3C00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81716"/>
    <w:multiLevelType w:val="hybridMultilevel"/>
    <w:tmpl w:val="3C00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9E41C4"/>
    <w:multiLevelType w:val="hybridMultilevel"/>
    <w:tmpl w:val="3C00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BE297D"/>
    <w:multiLevelType w:val="hybridMultilevel"/>
    <w:tmpl w:val="9E5816C4"/>
    <w:lvl w:ilvl="0" w:tplc="B4AE29A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474453A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58EE1F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F20232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282D31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104789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5EE790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E9AF57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7AE8D2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5CEC1A38"/>
    <w:multiLevelType w:val="hybridMultilevel"/>
    <w:tmpl w:val="02549AD2"/>
    <w:lvl w:ilvl="0" w:tplc="FBB2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261448">
      <w:start w:val="1"/>
      <w:numFmt w:val="lowerLetter"/>
      <w:lvlText w:val="%2."/>
      <w:lvlJc w:val="left"/>
      <w:pPr>
        <w:ind w:left="1440" w:hanging="360"/>
      </w:pPr>
    </w:lvl>
    <w:lvl w:ilvl="2" w:tplc="6F42CADC">
      <w:start w:val="1"/>
      <w:numFmt w:val="lowerRoman"/>
      <w:lvlText w:val="%3."/>
      <w:lvlJc w:val="right"/>
      <w:pPr>
        <w:ind w:left="2160" w:hanging="180"/>
      </w:pPr>
    </w:lvl>
    <w:lvl w:ilvl="3" w:tplc="D32498E2">
      <w:start w:val="1"/>
      <w:numFmt w:val="decimal"/>
      <w:lvlText w:val="%4."/>
      <w:lvlJc w:val="left"/>
      <w:pPr>
        <w:ind w:left="2880" w:hanging="360"/>
      </w:pPr>
    </w:lvl>
    <w:lvl w:ilvl="4" w:tplc="7D0A6EC2">
      <w:start w:val="1"/>
      <w:numFmt w:val="lowerLetter"/>
      <w:lvlText w:val="%5."/>
      <w:lvlJc w:val="left"/>
      <w:pPr>
        <w:ind w:left="3600" w:hanging="360"/>
      </w:pPr>
    </w:lvl>
    <w:lvl w:ilvl="5" w:tplc="A75C0B3C">
      <w:start w:val="1"/>
      <w:numFmt w:val="lowerRoman"/>
      <w:lvlText w:val="%6."/>
      <w:lvlJc w:val="right"/>
      <w:pPr>
        <w:ind w:left="4320" w:hanging="180"/>
      </w:pPr>
    </w:lvl>
    <w:lvl w:ilvl="6" w:tplc="7706AC60">
      <w:start w:val="1"/>
      <w:numFmt w:val="decimal"/>
      <w:lvlText w:val="%7."/>
      <w:lvlJc w:val="left"/>
      <w:pPr>
        <w:ind w:left="5040" w:hanging="360"/>
      </w:pPr>
    </w:lvl>
    <w:lvl w:ilvl="7" w:tplc="765C1788">
      <w:start w:val="1"/>
      <w:numFmt w:val="lowerLetter"/>
      <w:lvlText w:val="%8."/>
      <w:lvlJc w:val="left"/>
      <w:pPr>
        <w:ind w:left="5760" w:hanging="360"/>
      </w:pPr>
    </w:lvl>
    <w:lvl w:ilvl="8" w:tplc="2E106F4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E094A"/>
    <w:multiLevelType w:val="hybridMultilevel"/>
    <w:tmpl w:val="3C00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7D6AA9"/>
    <w:multiLevelType w:val="hybridMultilevel"/>
    <w:tmpl w:val="52B42F98"/>
    <w:lvl w:ilvl="0" w:tplc="1B107CD4">
      <w:start w:val="1"/>
      <w:numFmt w:val="decimal"/>
      <w:lvlText w:val="%1."/>
      <w:lvlJc w:val="left"/>
      <w:pPr>
        <w:ind w:left="7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2" w15:restartNumberingAfterBreak="0">
    <w:nsid w:val="6E435348"/>
    <w:multiLevelType w:val="hybridMultilevel"/>
    <w:tmpl w:val="3C00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623D50"/>
    <w:multiLevelType w:val="hybridMultilevel"/>
    <w:tmpl w:val="F0C43006"/>
    <w:lvl w:ilvl="0" w:tplc="BAA4D66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0CA457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CE4DCF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7DE08D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D789D6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C9AADD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ADA178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926F3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D1C259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6486D37"/>
    <w:multiLevelType w:val="hybridMultilevel"/>
    <w:tmpl w:val="6D305AAA"/>
    <w:lvl w:ilvl="0" w:tplc="81C4B0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7C0AE940">
      <w:start w:val="1"/>
      <w:numFmt w:val="lowerLetter"/>
      <w:lvlText w:val="%2."/>
      <w:lvlJc w:val="left"/>
      <w:pPr>
        <w:ind w:left="1647" w:hanging="360"/>
      </w:pPr>
    </w:lvl>
    <w:lvl w:ilvl="2" w:tplc="DBAABE28">
      <w:start w:val="1"/>
      <w:numFmt w:val="lowerRoman"/>
      <w:lvlText w:val="%3."/>
      <w:lvlJc w:val="right"/>
      <w:pPr>
        <w:ind w:left="2367" w:hanging="180"/>
      </w:pPr>
    </w:lvl>
    <w:lvl w:ilvl="3" w:tplc="AA7A7862">
      <w:start w:val="1"/>
      <w:numFmt w:val="decimal"/>
      <w:lvlText w:val="%4."/>
      <w:lvlJc w:val="left"/>
      <w:pPr>
        <w:ind w:left="3087" w:hanging="360"/>
      </w:pPr>
    </w:lvl>
    <w:lvl w:ilvl="4" w:tplc="A4700A9E">
      <w:start w:val="1"/>
      <w:numFmt w:val="lowerLetter"/>
      <w:lvlText w:val="%5."/>
      <w:lvlJc w:val="left"/>
      <w:pPr>
        <w:ind w:left="3807" w:hanging="360"/>
      </w:pPr>
    </w:lvl>
    <w:lvl w:ilvl="5" w:tplc="B9DA628C">
      <w:start w:val="1"/>
      <w:numFmt w:val="lowerRoman"/>
      <w:lvlText w:val="%6."/>
      <w:lvlJc w:val="right"/>
      <w:pPr>
        <w:ind w:left="4527" w:hanging="180"/>
      </w:pPr>
    </w:lvl>
    <w:lvl w:ilvl="6" w:tplc="17E6457A">
      <w:start w:val="1"/>
      <w:numFmt w:val="decimal"/>
      <w:lvlText w:val="%7."/>
      <w:lvlJc w:val="left"/>
      <w:pPr>
        <w:ind w:left="5247" w:hanging="360"/>
      </w:pPr>
    </w:lvl>
    <w:lvl w:ilvl="7" w:tplc="AD8C782A">
      <w:start w:val="1"/>
      <w:numFmt w:val="lowerLetter"/>
      <w:lvlText w:val="%8."/>
      <w:lvlJc w:val="left"/>
      <w:pPr>
        <w:ind w:left="5967" w:hanging="360"/>
      </w:pPr>
    </w:lvl>
    <w:lvl w:ilvl="8" w:tplc="75188BFC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9480B97"/>
    <w:multiLevelType w:val="hybridMultilevel"/>
    <w:tmpl w:val="82AC99A0"/>
    <w:lvl w:ilvl="0" w:tplc="C13247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14"/>
  </w:num>
  <w:num w:numId="5">
    <w:abstractNumId w:val="2"/>
  </w:num>
  <w:num w:numId="6">
    <w:abstractNumId w:val="8"/>
  </w:num>
  <w:num w:numId="7">
    <w:abstractNumId w:val="5"/>
  </w:num>
  <w:num w:numId="8">
    <w:abstractNumId w:val="4"/>
  </w:num>
  <w:num w:numId="9">
    <w:abstractNumId w:val="1"/>
  </w:num>
  <w:num w:numId="10">
    <w:abstractNumId w:val="7"/>
  </w:num>
  <w:num w:numId="11">
    <w:abstractNumId w:val="10"/>
  </w:num>
  <w:num w:numId="12">
    <w:abstractNumId w:val="12"/>
  </w:num>
  <w:num w:numId="13">
    <w:abstractNumId w:val="0"/>
  </w:num>
  <w:num w:numId="14">
    <w:abstractNumId w:val="6"/>
  </w:num>
  <w:num w:numId="15">
    <w:abstractNumId w:val="1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FB1"/>
    <w:rsid w:val="0000278C"/>
    <w:rsid w:val="00022BE4"/>
    <w:rsid w:val="00024494"/>
    <w:rsid w:val="000258EE"/>
    <w:rsid w:val="0004159B"/>
    <w:rsid w:val="00046AC2"/>
    <w:rsid w:val="00064732"/>
    <w:rsid w:val="000849AB"/>
    <w:rsid w:val="000A7E4C"/>
    <w:rsid w:val="00101750"/>
    <w:rsid w:val="00115727"/>
    <w:rsid w:val="001525A0"/>
    <w:rsid w:val="001A0E32"/>
    <w:rsid w:val="001C4B33"/>
    <w:rsid w:val="001D3296"/>
    <w:rsid w:val="001E6CDB"/>
    <w:rsid w:val="001F4201"/>
    <w:rsid w:val="002204F5"/>
    <w:rsid w:val="00221FCA"/>
    <w:rsid w:val="002805F1"/>
    <w:rsid w:val="0029387E"/>
    <w:rsid w:val="00297757"/>
    <w:rsid w:val="002E7C57"/>
    <w:rsid w:val="002F281C"/>
    <w:rsid w:val="00312F08"/>
    <w:rsid w:val="003210F9"/>
    <w:rsid w:val="00342593"/>
    <w:rsid w:val="00345940"/>
    <w:rsid w:val="00353945"/>
    <w:rsid w:val="00364E96"/>
    <w:rsid w:val="003C2641"/>
    <w:rsid w:val="003E26E8"/>
    <w:rsid w:val="003E604C"/>
    <w:rsid w:val="00403EBF"/>
    <w:rsid w:val="00447A71"/>
    <w:rsid w:val="0045437A"/>
    <w:rsid w:val="00460376"/>
    <w:rsid w:val="004C38AA"/>
    <w:rsid w:val="004D07D1"/>
    <w:rsid w:val="005074FB"/>
    <w:rsid w:val="00507FE1"/>
    <w:rsid w:val="0054097A"/>
    <w:rsid w:val="00577E7C"/>
    <w:rsid w:val="005A08E3"/>
    <w:rsid w:val="00623814"/>
    <w:rsid w:val="00640C8F"/>
    <w:rsid w:val="00643DDD"/>
    <w:rsid w:val="006637BF"/>
    <w:rsid w:val="006C5E9E"/>
    <w:rsid w:val="006C6FD0"/>
    <w:rsid w:val="006E4B3E"/>
    <w:rsid w:val="006F655A"/>
    <w:rsid w:val="00710D84"/>
    <w:rsid w:val="00721821"/>
    <w:rsid w:val="00732BAD"/>
    <w:rsid w:val="00735F14"/>
    <w:rsid w:val="007508D4"/>
    <w:rsid w:val="00763B12"/>
    <w:rsid w:val="00765F4B"/>
    <w:rsid w:val="00770E52"/>
    <w:rsid w:val="008403FA"/>
    <w:rsid w:val="0084155F"/>
    <w:rsid w:val="00842FB1"/>
    <w:rsid w:val="00882EC6"/>
    <w:rsid w:val="00893930"/>
    <w:rsid w:val="008F0D98"/>
    <w:rsid w:val="008F6CA0"/>
    <w:rsid w:val="009135BC"/>
    <w:rsid w:val="00940A56"/>
    <w:rsid w:val="00946280"/>
    <w:rsid w:val="00987C24"/>
    <w:rsid w:val="00993EDF"/>
    <w:rsid w:val="009C40DF"/>
    <w:rsid w:val="009F7509"/>
    <w:rsid w:val="00A2541C"/>
    <w:rsid w:val="00A375AE"/>
    <w:rsid w:val="00A4459C"/>
    <w:rsid w:val="00AA058F"/>
    <w:rsid w:val="00AC27B3"/>
    <w:rsid w:val="00AC78FA"/>
    <w:rsid w:val="00AF2E15"/>
    <w:rsid w:val="00B61B54"/>
    <w:rsid w:val="00B7523D"/>
    <w:rsid w:val="00BA3100"/>
    <w:rsid w:val="00C11D3D"/>
    <w:rsid w:val="00C2532E"/>
    <w:rsid w:val="00C5718B"/>
    <w:rsid w:val="00CB7D61"/>
    <w:rsid w:val="00CD4DCD"/>
    <w:rsid w:val="00CF7C8A"/>
    <w:rsid w:val="00D10440"/>
    <w:rsid w:val="00D5674D"/>
    <w:rsid w:val="00D87AEF"/>
    <w:rsid w:val="00DA48F3"/>
    <w:rsid w:val="00DD0CBB"/>
    <w:rsid w:val="00DE7A65"/>
    <w:rsid w:val="00E52798"/>
    <w:rsid w:val="00E7576F"/>
    <w:rsid w:val="00E76B0B"/>
    <w:rsid w:val="00E97FD5"/>
    <w:rsid w:val="00EA1075"/>
    <w:rsid w:val="00EC4FCB"/>
    <w:rsid w:val="00ED02AA"/>
    <w:rsid w:val="00EF4367"/>
    <w:rsid w:val="00F30D08"/>
    <w:rsid w:val="00F57C78"/>
    <w:rsid w:val="00F656E0"/>
    <w:rsid w:val="00F70BAC"/>
    <w:rsid w:val="00F7192C"/>
    <w:rsid w:val="00F778E9"/>
    <w:rsid w:val="00FE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0BE86A-DD7E-4865-83CA-6731DAE2A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7FE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07FE1"/>
    <w:rPr>
      <w:color w:val="0000FF"/>
      <w:u w:val="single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ТЗ список,Булет1,1,Мар"/>
    <w:basedOn w:val="a"/>
    <w:link w:val="a5"/>
    <w:uiPriority w:val="34"/>
    <w:qFormat/>
    <w:rsid w:val="00507FE1"/>
    <w:pPr>
      <w:spacing w:after="0"/>
      <w:ind w:left="720"/>
      <w:jc w:val="left"/>
    </w:pPr>
  </w:style>
  <w:style w:type="character" w:customStyle="1" w:styleId="a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1 Знак"/>
    <w:basedOn w:val="a0"/>
    <w:link w:val="a4"/>
    <w:uiPriority w:val="34"/>
    <w:qFormat/>
    <w:rsid w:val="00507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507FE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507FE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07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F57C78"/>
    <w:pPr>
      <w:spacing w:before="100" w:beforeAutospacing="1" w:after="100" w:afterAutospacing="1"/>
      <w:jc w:val="left"/>
    </w:pPr>
  </w:style>
  <w:style w:type="character" w:styleId="aa">
    <w:name w:val="Strong"/>
    <w:basedOn w:val="a0"/>
    <w:uiPriority w:val="22"/>
    <w:qFormat/>
    <w:rsid w:val="00BA31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2213</Words>
  <Characters>12618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Циркова Людмила Валерьевна</dc:creator>
  <cp:keywords/>
  <dc:description/>
  <cp:lastModifiedBy>Ляной Михаил Викторович</cp:lastModifiedBy>
  <cp:revision>70</cp:revision>
  <dcterms:created xsi:type="dcterms:W3CDTF">2025-12-29T10:32:00Z</dcterms:created>
  <dcterms:modified xsi:type="dcterms:W3CDTF">2026-08-31T08:06:00Z</dcterms:modified>
</cp:coreProperties>
</file>